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14" w:rsidRDefault="00C72D14" w:rsidP="00C72D14">
      <w:pPr>
        <w:jc w:val="right"/>
        <w:rPr>
          <w:rFonts w:ascii="Arial Narrow" w:hAnsi="Arial Narrow"/>
          <w:sz w:val="28"/>
        </w:rPr>
      </w:pPr>
    </w:p>
    <w:p w:rsidR="00C72D14" w:rsidRPr="00406D59" w:rsidRDefault="00C72D14" w:rsidP="00C72D14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C72D14" w:rsidRPr="00406D59" w:rsidRDefault="00C72D14" w:rsidP="00C72D14">
      <w:pPr>
        <w:jc w:val="right"/>
        <w:rPr>
          <w:rFonts w:ascii="Arial" w:hAnsi="Arial" w:cs="Arial"/>
          <w:sz w:val="32"/>
          <w:szCs w:val="32"/>
        </w:rPr>
      </w:pPr>
    </w:p>
    <w:p w:rsidR="00C72D14" w:rsidRPr="00FF3220" w:rsidRDefault="00C72D14" w:rsidP="00C72D14">
      <w:pPr>
        <w:jc w:val="center"/>
        <w:rPr>
          <w:b/>
          <w:sz w:val="28"/>
          <w:szCs w:val="28"/>
        </w:rPr>
      </w:pPr>
      <w:r w:rsidRPr="00A2463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C72D14" w:rsidRPr="00FF3220" w:rsidRDefault="00C72D14" w:rsidP="00C72D14">
      <w:pPr>
        <w:jc w:val="right"/>
        <w:rPr>
          <w:b/>
          <w:sz w:val="28"/>
          <w:szCs w:val="28"/>
        </w:rPr>
      </w:pPr>
      <w:r w:rsidRPr="00FF3220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C72D14" w:rsidRPr="00FF3220" w:rsidRDefault="00C72D14" w:rsidP="00C72D14">
      <w:pPr>
        <w:jc w:val="center"/>
        <w:rPr>
          <w:b/>
          <w:sz w:val="28"/>
          <w:szCs w:val="28"/>
        </w:rPr>
      </w:pPr>
      <w:r w:rsidRPr="00FF3220">
        <w:rPr>
          <w:b/>
          <w:sz w:val="28"/>
          <w:szCs w:val="28"/>
        </w:rPr>
        <w:t xml:space="preserve">                                                                                              «</w:t>
      </w:r>
      <w:proofErr w:type="gramStart"/>
      <w:r w:rsidRPr="00FF3220">
        <w:rPr>
          <w:b/>
          <w:sz w:val="28"/>
          <w:szCs w:val="28"/>
        </w:rPr>
        <w:t>26 »</w:t>
      </w:r>
      <w:proofErr w:type="gramEnd"/>
      <w:r w:rsidRPr="00FF3220">
        <w:rPr>
          <w:b/>
          <w:sz w:val="28"/>
          <w:szCs w:val="28"/>
        </w:rPr>
        <w:t xml:space="preserve"> мая 202</w:t>
      </w:r>
      <w:r>
        <w:rPr>
          <w:b/>
          <w:sz w:val="28"/>
          <w:szCs w:val="28"/>
        </w:rPr>
        <w:t>2</w:t>
      </w:r>
      <w:r w:rsidRPr="00FF3220">
        <w:rPr>
          <w:b/>
          <w:sz w:val="28"/>
          <w:szCs w:val="28"/>
        </w:rPr>
        <w:t xml:space="preserve">г </w:t>
      </w:r>
    </w:p>
    <w:p w:rsidR="00C72D14" w:rsidRPr="00406D59" w:rsidRDefault="00C72D14" w:rsidP="00C72D14">
      <w:pPr>
        <w:jc w:val="right"/>
        <w:rPr>
          <w:rFonts w:ascii="Arial" w:hAnsi="Arial" w:cs="Arial"/>
          <w:sz w:val="32"/>
          <w:szCs w:val="32"/>
        </w:rPr>
      </w:pPr>
    </w:p>
    <w:p w:rsidR="00C72D14" w:rsidRDefault="00C72D14" w:rsidP="00C72D14">
      <w:pPr>
        <w:pStyle w:val="1"/>
        <w:numPr>
          <w:ilvl w:val="0"/>
          <w:numId w:val="0"/>
        </w:numPr>
        <w:spacing w:before="0" w:after="0"/>
        <w:ind w:left="-709" w:right="-426"/>
        <w:jc w:val="center"/>
        <w:rPr>
          <w:rFonts w:ascii="Arial" w:hAnsi="Arial" w:cs="Arial"/>
          <w:sz w:val="48"/>
          <w:szCs w:val="48"/>
        </w:rPr>
      </w:pPr>
    </w:p>
    <w:p w:rsidR="00C72D14" w:rsidRDefault="00C72D14" w:rsidP="00C72D14">
      <w:pPr>
        <w:pStyle w:val="1"/>
        <w:numPr>
          <w:ilvl w:val="0"/>
          <w:numId w:val="0"/>
        </w:numPr>
        <w:spacing w:before="0" w:after="0"/>
        <w:ind w:left="-709" w:right="-425"/>
        <w:jc w:val="center"/>
        <w:rPr>
          <w:rFonts w:ascii="Arial" w:hAnsi="Arial" w:cs="Arial"/>
          <w:sz w:val="52"/>
          <w:szCs w:val="52"/>
        </w:rPr>
      </w:pPr>
    </w:p>
    <w:p w:rsidR="00C72D14" w:rsidRPr="00F73B79" w:rsidRDefault="00C72D14" w:rsidP="00C72D14"/>
    <w:p w:rsidR="00C72D14" w:rsidRPr="00353F1D" w:rsidRDefault="00C72D14" w:rsidP="00C72D14">
      <w:pPr>
        <w:jc w:val="center"/>
        <w:rPr>
          <w:rFonts w:eastAsia="Calibri"/>
          <w:b/>
          <w:bCs/>
          <w:color w:val="22272F"/>
          <w:sz w:val="40"/>
          <w:szCs w:val="40"/>
        </w:rPr>
      </w:pPr>
      <w:r w:rsidRPr="00353F1D">
        <w:rPr>
          <w:rFonts w:eastAsia="Calibri"/>
          <w:b/>
          <w:bCs/>
          <w:color w:val="22272F"/>
          <w:sz w:val="40"/>
          <w:szCs w:val="40"/>
        </w:rPr>
        <w:t>Политика </w:t>
      </w:r>
    </w:p>
    <w:p w:rsidR="00C72D14" w:rsidRPr="00353F1D" w:rsidRDefault="00C72D14" w:rsidP="00C72D14">
      <w:pPr>
        <w:jc w:val="center"/>
        <w:rPr>
          <w:rFonts w:eastAsia="Calibri"/>
          <w:b/>
          <w:bCs/>
          <w:color w:val="22272F"/>
          <w:sz w:val="40"/>
          <w:szCs w:val="40"/>
        </w:rPr>
      </w:pPr>
      <w:r w:rsidRPr="00353F1D">
        <w:rPr>
          <w:rFonts w:eastAsia="Calibri"/>
          <w:b/>
          <w:bCs/>
          <w:color w:val="22272F"/>
          <w:sz w:val="40"/>
          <w:szCs w:val="40"/>
        </w:rPr>
        <w:t xml:space="preserve"> в области обработки и обеспечения безопасности персональных данных</w:t>
      </w:r>
    </w:p>
    <w:p w:rsidR="00C72D14" w:rsidRDefault="00C72D14" w:rsidP="00C72D14">
      <w:pPr>
        <w:pStyle w:val="a3"/>
        <w:spacing w:after="0"/>
        <w:ind w:left="-709" w:right="-425"/>
        <w:jc w:val="center"/>
        <w:rPr>
          <w:rFonts w:eastAsia="Calibri"/>
          <w:b/>
          <w:bCs/>
          <w:color w:val="22272F"/>
          <w:sz w:val="40"/>
          <w:szCs w:val="40"/>
        </w:rPr>
      </w:pPr>
      <w:r w:rsidRPr="00353F1D">
        <w:rPr>
          <w:rFonts w:eastAsia="Calibri"/>
          <w:b/>
          <w:bCs/>
          <w:color w:val="22272F"/>
          <w:sz w:val="40"/>
          <w:szCs w:val="40"/>
        </w:rPr>
        <w:t xml:space="preserve">Общества с ограниченной </w:t>
      </w:r>
      <w:r>
        <w:rPr>
          <w:rFonts w:eastAsia="Calibri"/>
          <w:b/>
          <w:bCs/>
          <w:color w:val="22272F"/>
          <w:sz w:val="40"/>
          <w:szCs w:val="40"/>
        </w:rPr>
        <w:t>ответственностью</w:t>
      </w:r>
      <w:r w:rsidRPr="00353F1D">
        <w:rPr>
          <w:rFonts w:eastAsia="Calibri"/>
          <w:b/>
          <w:bCs/>
          <w:color w:val="22272F"/>
          <w:sz w:val="40"/>
          <w:szCs w:val="40"/>
        </w:rPr>
        <w:t xml:space="preserve"> </w:t>
      </w:r>
    </w:p>
    <w:p w:rsidR="00C72D14" w:rsidRPr="00353F1D" w:rsidRDefault="00C72D14" w:rsidP="00C72D14">
      <w:pPr>
        <w:pStyle w:val="a3"/>
        <w:spacing w:after="0"/>
        <w:ind w:left="-709" w:right="-425"/>
        <w:jc w:val="center"/>
        <w:rPr>
          <w:rFonts w:eastAsia="Calibri"/>
          <w:b/>
          <w:bCs/>
          <w:color w:val="22272F"/>
          <w:sz w:val="40"/>
          <w:szCs w:val="40"/>
        </w:rPr>
      </w:pPr>
      <w:r>
        <w:rPr>
          <w:rFonts w:eastAsia="Calibri"/>
          <w:b/>
          <w:bCs/>
          <w:color w:val="22272F"/>
          <w:sz w:val="40"/>
          <w:szCs w:val="40"/>
        </w:rPr>
        <w:t>«</w:t>
      </w:r>
      <w:r w:rsidRPr="00353F1D">
        <w:rPr>
          <w:rFonts w:eastAsia="Calibri"/>
          <w:b/>
          <w:bCs/>
          <w:color w:val="22272F"/>
          <w:sz w:val="40"/>
          <w:szCs w:val="40"/>
        </w:rPr>
        <w:t>АВТОРУСЬ</w:t>
      </w:r>
      <w:r>
        <w:rPr>
          <w:rFonts w:eastAsia="Calibri"/>
          <w:b/>
          <w:bCs/>
          <w:color w:val="22272F"/>
          <w:sz w:val="40"/>
          <w:szCs w:val="40"/>
        </w:rPr>
        <w:t>-ПОДОЛЬСК</w:t>
      </w:r>
      <w:r w:rsidRPr="00353F1D">
        <w:rPr>
          <w:rFonts w:eastAsia="Calibri"/>
          <w:b/>
          <w:bCs/>
          <w:color w:val="22272F"/>
          <w:sz w:val="40"/>
          <w:szCs w:val="40"/>
        </w:rPr>
        <w:t>»</w:t>
      </w:r>
    </w:p>
    <w:p w:rsidR="00C72D14" w:rsidRPr="00353F1D" w:rsidRDefault="00C72D14" w:rsidP="00C72D14">
      <w:pPr>
        <w:pStyle w:val="a3"/>
        <w:rPr>
          <w:rFonts w:ascii="Arial" w:hAnsi="Arial" w:cs="Arial"/>
          <w:sz w:val="40"/>
          <w:szCs w:val="40"/>
        </w:rPr>
      </w:pPr>
    </w:p>
    <w:p w:rsidR="00C72D14" w:rsidRPr="00406D59" w:rsidRDefault="00C72D14" w:rsidP="00C72D14">
      <w:pPr>
        <w:pStyle w:val="a3"/>
        <w:rPr>
          <w:rFonts w:ascii="Arial" w:hAnsi="Arial" w:cs="Arial"/>
        </w:rPr>
      </w:pPr>
    </w:p>
    <w:p w:rsidR="00C72D14" w:rsidRPr="00C72D14" w:rsidRDefault="00C72D14" w:rsidP="00C72D14">
      <w:pPr>
        <w:pStyle w:val="a3"/>
        <w:tabs>
          <w:tab w:val="left" w:pos="3229"/>
        </w:tabs>
        <w:rPr>
          <w:rFonts w:ascii="Arial" w:hAnsi="Arial" w:cs="Arial"/>
        </w:rPr>
      </w:pPr>
      <w:r w:rsidRPr="00406D59">
        <w:rPr>
          <w:rFonts w:ascii="Arial" w:hAnsi="Arial" w:cs="Arial"/>
        </w:rPr>
        <w:tab/>
      </w:r>
      <w:r w:rsidRPr="00B24B86">
        <w:rPr>
          <w:rFonts w:ascii="Arial" w:hAnsi="Arial" w:cs="Arial"/>
          <w:b/>
          <w:sz w:val="32"/>
          <w:u w:val="single"/>
        </w:rPr>
        <w:t>С</w:t>
      </w:r>
      <w:r>
        <w:rPr>
          <w:rFonts w:ascii="Arial" w:hAnsi="Arial" w:cs="Arial"/>
          <w:b/>
          <w:sz w:val="32"/>
          <w:u w:val="single"/>
        </w:rPr>
        <w:t>ОДЕРЖАНИЕ</w:t>
      </w:r>
    </w:p>
    <w:p w:rsidR="00C72D14" w:rsidRDefault="00C72D14" w:rsidP="00C72D14">
      <w:pPr>
        <w:jc w:val="center"/>
        <w:rPr>
          <w:rFonts w:ascii="Arial" w:hAnsi="Arial" w:cs="Arial"/>
          <w:sz w:val="32"/>
          <w:u w:val="single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9118"/>
        <w:gridCol w:w="710"/>
      </w:tblGrid>
      <w:tr w:rsidR="00C72D14" w:rsidRPr="00882EA1" w:rsidTr="00210AEA">
        <w:tc>
          <w:tcPr>
            <w:tcW w:w="662" w:type="dxa"/>
          </w:tcPr>
          <w:p w:rsidR="00C72D14" w:rsidRPr="00F73B79" w:rsidRDefault="00C72D14" w:rsidP="00210A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3B79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9118" w:type="dxa"/>
            <w:vAlign w:val="center"/>
          </w:tcPr>
          <w:p w:rsidR="00C72D14" w:rsidRPr="00F73B79" w:rsidRDefault="00C72D14" w:rsidP="00210AEA">
            <w:pPr>
              <w:tabs>
                <w:tab w:val="left" w:pos="284"/>
              </w:tabs>
              <w:spacing w:line="360" w:lineRule="auto"/>
              <w:rPr>
                <w:sz w:val="28"/>
                <w:szCs w:val="28"/>
              </w:rPr>
            </w:pPr>
            <w:r w:rsidRPr="00F73B79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710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  <w:lang w:val="en-US"/>
              </w:rPr>
            </w:pPr>
          </w:p>
        </w:tc>
      </w:tr>
      <w:tr w:rsidR="00C72D14" w:rsidRPr="00882EA1" w:rsidTr="00210AEA">
        <w:tc>
          <w:tcPr>
            <w:tcW w:w="662" w:type="dxa"/>
          </w:tcPr>
          <w:p w:rsidR="00C72D14" w:rsidRPr="00F73B79" w:rsidRDefault="00C72D14" w:rsidP="00210A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3B79">
              <w:rPr>
                <w:sz w:val="28"/>
                <w:szCs w:val="28"/>
              </w:rPr>
              <w:t>2.</w:t>
            </w:r>
          </w:p>
        </w:tc>
        <w:tc>
          <w:tcPr>
            <w:tcW w:w="9118" w:type="dxa"/>
            <w:vAlign w:val="center"/>
          </w:tcPr>
          <w:p w:rsidR="00C72D14" w:rsidRPr="00353F1D" w:rsidRDefault="00C72D14" w:rsidP="00210AEA">
            <w:pPr>
              <w:rPr>
                <w:sz w:val="28"/>
                <w:szCs w:val="28"/>
              </w:rPr>
            </w:pPr>
            <w:r w:rsidRPr="00353F1D">
              <w:rPr>
                <w:sz w:val="28"/>
                <w:szCs w:val="28"/>
              </w:rPr>
              <w:t xml:space="preserve"> Субъекты персональных данных и цели обработки персональных данных</w:t>
            </w:r>
          </w:p>
          <w:p w:rsidR="00C72D14" w:rsidRPr="00F73B79" w:rsidRDefault="00C72D14" w:rsidP="00210AEA">
            <w:pPr>
              <w:tabs>
                <w:tab w:val="left" w:pos="28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2" w:type="dxa"/>
          </w:tcPr>
          <w:p w:rsidR="00C72D14" w:rsidRPr="00F73B79" w:rsidRDefault="00C72D14" w:rsidP="00210A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3B79">
              <w:rPr>
                <w:sz w:val="28"/>
                <w:szCs w:val="28"/>
              </w:rPr>
              <w:t>3.</w:t>
            </w:r>
          </w:p>
        </w:tc>
        <w:tc>
          <w:tcPr>
            <w:tcW w:w="9118" w:type="dxa"/>
            <w:vAlign w:val="center"/>
          </w:tcPr>
          <w:p w:rsidR="00C72D14" w:rsidRPr="00F73B79" w:rsidRDefault="00C72D14" w:rsidP="00210AEA">
            <w:pPr>
              <w:tabs>
                <w:tab w:val="left" w:pos="284"/>
              </w:tabs>
              <w:spacing w:line="360" w:lineRule="auto"/>
              <w:rPr>
                <w:sz w:val="28"/>
                <w:szCs w:val="28"/>
              </w:rPr>
            </w:pPr>
            <w:r w:rsidRPr="00353F1D">
              <w:rPr>
                <w:sz w:val="28"/>
                <w:szCs w:val="28"/>
              </w:rPr>
              <w:t>Права и обязанности субъектов персональных данных</w:t>
            </w:r>
          </w:p>
        </w:tc>
        <w:tc>
          <w:tcPr>
            <w:tcW w:w="710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2" w:type="dxa"/>
          </w:tcPr>
          <w:p w:rsidR="00C72D14" w:rsidRPr="00F73B79" w:rsidRDefault="00C72D14" w:rsidP="00210A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3B79">
              <w:rPr>
                <w:sz w:val="28"/>
                <w:szCs w:val="28"/>
              </w:rPr>
              <w:t>4.</w:t>
            </w:r>
          </w:p>
        </w:tc>
        <w:tc>
          <w:tcPr>
            <w:tcW w:w="9118" w:type="dxa"/>
            <w:vAlign w:val="center"/>
          </w:tcPr>
          <w:p w:rsidR="00C72D14" w:rsidRPr="00F73B79" w:rsidRDefault="00C72D14" w:rsidP="00210AEA">
            <w:pPr>
              <w:tabs>
                <w:tab w:val="left" w:pos="284"/>
              </w:tabs>
              <w:spacing w:line="360" w:lineRule="auto"/>
              <w:rPr>
                <w:sz w:val="28"/>
                <w:szCs w:val="28"/>
              </w:rPr>
            </w:pPr>
            <w:r w:rsidRPr="00353F1D">
              <w:rPr>
                <w:sz w:val="28"/>
                <w:szCs w:val="28"/>
              </w:rPr>
              <w:t>Конфиденциальность персональных данных</w:t>
            </w:r>
          </w:p>
        </w:tc>
        <w:tc>
          <w:tcPr>
            <w:tcW w:w="710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2" w:type="dxa"/>
          </w:tcPr>
          <w:p w:rsidR="00C72D14" w:rsidRPr="00F73B79" w:rsidRDefault="00C72D14" w:rsidP="00210A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3B79">
              <w:rPr>
                <w:sz w:val="28"/>
                <w:szCs w:val="28"/>
              </w:rPr>
              <w:t>5.</w:t>
            </w:r>
          </w:p>
        </w:tc>
        <w:tc>
          <w:tcPr>
            <w:tcW w:w="9118" w:type="dxa"/>
            <w:vAlign w:val="center"/>
          </w:tcPr>
          <w:p w:rsidR="00C72D14" w:rsidRPr="00F73B79" w:rsidRDefault="00C72D14" w:rsidP="00210AEA">
            <w:pPr>
              <w:tabs>
                <w:tab w:val="left" w:pos="284"/>
              </w:tabs>
              <w:spacing w:line="360" w:lineRule="auto"/>
              <w:rPr>
                <w:sz w:val="28"/>
                <w:szCs w:val="28"/>
              </w:rPr>
            </w:pPr>
            <w:r w:rsidRPr="00353F1D">
              <w:rPr>
                <w:sz w:val="28"/>
                <w:szCs w:val="28"/>
              </w:rPr>
              <w:t>Сбор персональных данных с использованием сайта</w:t>
            </w:r>
          </w:p>
        </w:tc>
        <w:tc>
          <w:tcPr>
            <w:tcW w:w="710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2" w:type="dxa"/>
          </w:tcPr>
          <w:p w:rsidR="00C72D14" w:rsidRPr="00F73B79" w:rsidRDefault="00C72D14" w:rsidP="00210A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3B79">
              <w:rPr>
                <w:sz w:val="28"/>
                <w:szCs w:val="28"/>
              </w:rPr>
              <w:t>6.</w:t>
            </w:r>
          </w:p>
        </w:tc>
        <w:tc>
          <w:tcPr>
            <w:tcW w:w="9118" w:type="dxa"/>
            <w:vAlign w:val="center"/>
          </w:tcPr>
          <w:p w:rsidR="00C72D14" w:rsidRPr="00F73B79" w:rsidRDefault="00C72D14" w:rsidP="00210AEA">
            <w:pPr>
              <w:tabs>
                <w:tab w:val="left" w:pos="284"/>
              </w:tabs>
              <w:spacing w:line="360" w:lineRule="auto"/>
              <w:rPr>
                <w:sz w:val="28"/>
                <w:szCs w:val="28"/>
              </w:rPr>
            </w:pPr>
            <w:r w:rsidRPr="00353F1D">
              <w:rPr>
                <w:sz w:val="28"/>
                <w:szCs w:val="28"/>
              </w:rPr>
              <w:t>Реализованные требования по обеспечению безопасности персональных данных</w:t>
            </w:r>
          </w:p>
        </w:tc>
        <w:tc>
          <w:tcPr>
            <w:tcW w:w="710" w:type="dxa"/>
            <w:vAlign w:val="center"/>
          </w:tcPr>
          <w:p w:rsidR="00C72D14" w:rsidRPr="00C71CD8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C72D14" w:rsidRPr="00C71CD8" w:rsidRDefault="00C72D14" w:rsidP="00C72D14">
      <w:pPr>
        <w:jc w:val="center"/>
        <w:rPr>
          <w:rFonts w:ascii="Arial" w:hAnsi="Arial" w:cs="Arial"/>
          <w:sz w:val="32"/>
          <w:u w:val="single"/>
        </w:rPr>
      </w:pPr>
    </w:p>
    <w:p w:rsidR="00C72D14" w:rsidRPr="00406D59" w:rsidRDefault="00C72D14" w:rsidP="00C72D14">
      <w:pPr>
        <w:tabs>
          <w:tab w:val="left" w:pos="284"/>
        </w:tabs>
        <w:rPr>
          <w:rFonts w:ascii="Arial" w:hAnsi="Arial" w:cs="Arial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353F1D" w:rsidRDefault="00C72D14" w:rsidP="00C72D14">
      <w:pPr>
        <w:jc w:val="center"/>
        <w:rPr>
          <w:rFonts w:eastAsia="Calibri"/>
          <w:color w:val="000000"/>
          <w:sz w:val="28"/>
          <w:szCs w:val="28"/>
        </w:rPr>
      </w:pPr>
      <w:r w:rsidRPr="00353F1D">
        <w:rPr>
          <w:rFonts w:eastAsia="Calibri"/>
          <w:b/>
          <w:bCs/>
          <w:color w:val="22272F"/>
          <w:sz w:val="28"/>
          <w:szCs w:val="28"/>
        </w:rPr>
        <w:t>1. Общие положения</w:t>
      </w:r>
    </w:p>
    <w:p w:rsidR="00C72D14" w:rsidRPr="00353F1D" w:rsidRDefault="00C72D14" w:rsidP="00C72D14">
      <w:pPr>
        <w:jc w:val="center"/>
        <w:rPr>
          <w:rFonts w:eastAsia="Calibri"/>
          <w:color w:val="000000"/>
        </w:rPr>
      </w:pPr>
      <w:r w:rsidRPr="00353F1D">
        <w:rPr>
          <w:rFonts w:eastAsia="Calibri"/>
          <w:b/>
          <w:bCs/>
          <w:color w:val="22272F"/>
        </w:rPr>
        <w:t> 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 xml:space="preserve">1.1. Настоящая </w:t>
      </w:r>
      <w:r w:rsidRPr="00353F1D">
        <w:rPr>
          <w:rFonts w:eastAsia="Calibri"/>
          <w:color w:val="000000"/>
        </w:rPr>
        <w:t>Политика</w:t>
      </w:r>
      <w:r w:rsidRPr="00353F1D">
        <w:rPr>
          <w:rFonts w:eastAsia="Calibri"/>
          <w:color w:val="22272F"/>
        </w:rPr>
        <w:t> в отношении </w:t>
      </w:r>
      <w:r w:rsidRPr="00353F1D">
        <w:rPr>
          <w:rFonts w:eastAsia="Calibri"/>
          <w:color w:val="000000"/>
        </w:rPr>
        <w:t>обработки</w:t>
      </w:r>
      <w:r w:rsidRPr="00353F1D">
        <w:rPr>
          <w:rFonts w:eastAsia="Calibri"/>
          <w:color w:val="22272F"/>
        </w:rPr>
        <w:t> </w:t>
      </w:r>
      <w:r w:rsidRPr="00353F1D">
        <w:rPr>
          <w:rFonts w:eastAsia="Calibri"/>
          <w:color w:val="000000"/>
        </w:rPr>
        <w:t>персональных</w:t>
      </w:r>
      <w:r w:rsidRPr="00353F1D">
        <w:rPr>
          <w:rFonts w:eastAsia="Calibri"/>
          <w:color w:val="22272F"/>
        </w:rPr>
        <w:t> </w:t>
      </w:r>
      <w:r w:rsidRPr="00353F1D">
        <w:rPr>
          <w:rFonts w:eastAsia="Calibri"/>
          <w:color w:val="000000"/>
        </w:rPr>
        <w:t>данных</w:t>
      </w:r>
      <w:r w:rsidRPr="00353F1D">
        <w:rPr>
          <w:rFonts w:eastAsia="Calibri"/>
          <w:color w:val="22272F"/>
        </w:rPr>
        <w:t> (далее - </w:t>
      </w:r>
      <w:r w:rsidRPr="00353F1D">
        <w:rPr>
          <w:rFonts w:eastAsia="Calibri"/>
          <w:color w:val="000000"/>
        </w:rPr>
        <w:t>Политика</w:t>
      </w:r>
      <w:r w:rsidRPr="00353F1D">
        <w:rPr>
          <w:rFonts w:eastAsia="Calibri"/>
          <w:color w:val="22272F"/>
        </w:rPr>
        <w:t>) разработана в целях обеспечения защиты прав и свобод субъекта персональных данных при </w:t>
      </w:r>
      <w:r w:rsidRPr="00353F1D">
        <w:rPr>
          <w:rFonts w:eastAsia="Calibri"/>
          <w:color w:val="000000"/>
        </w:rPr>
        <w:t>обработке</w:t>
      </w:r>
      <w:r w:rsidRPr="00353F1D">
        <w:rPr>
          <w:rFonts w:eastAsia="Calibri"/>
          <w:color w:val="22272F"/>
        </w:rPr>
        <w:t> его </w:t>
      </w:r>
      <w:r w:rsidRPr="00353F1D">
        <w:rPr>
          <w:rFonts w:eastAsia="Calibri"/>
          <w:color w:val="000000"/>
        </w:rPr>
        <w:t>персональных</w:t>
      </w:r>
      <w:r w:rsidRPr="00353F1D">
        <w:rPr>
          <w:rFonts w:eastAsia="Calibri"/>
          <w:color w:val="22272F"/>
        </w:rPr>
        <w:t> </w:t>
      </w:r>
      <w:r w:rsidRPr="00353F1D">
        <w:rPr>
          <w:rFonts w:eastAsia="Calibri"/>
          <w:color w:val="000000"/>
        </w:rPr>
        <w:t>данных</w:t>
      </w:r>
      <w:r w:rsidRPr="00353F1D">
        <w:rPr>
          <w:rFonts w:eastAsia="Calibri"/>
          <w:color w:val="22272F"/>
        </w:rPr>
        <w:t>, в том числе защиты прав на неприкосновенность частной жизни, личную и семейную тайну.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1.2. Общество обеспечивает соблюдение прав и свобод граждан при обработке персональных данных, в том числе обеспечивает защиту прав на неприкосновенность частной жизни, личной и семейной тайн.</w:t>
      </w:r>
    </w:p>
    <w:p w:rsidR="00C72D14" w:rsidRPr="00353F1D" w:rsidRDefault="00C72D14" w:rsidP="00C72D14">
      <w:r w:rsidRPr="00353F1D">
        <w:rPr>
          <w:rFonts w:eastAsia="Calibri"/>
          <w:color w:val="22272F"/>
        </w:rPr>
        <w:t xml:space="preserve"> </w:t>
      </w:r>
      <w:r w:rsidRPr="00353F1D">
        <w:t>1.3 При обработке персональных данных в Обществе строго соблюдаются следующие принципы, предусмотренные Федеральным законом от 27.07.2006 г. № 152-ФЗ «О персональных данных»:</w:t>
      </w:r>
    </w:p>
    <w:p w:rsidR="00C72D14" w:rsidRPr="00353F1D" w:rsidRDefault="00C72D14" w:rsidP="00C72D14">
      <w:pPr>
        <w:numPr>
          <w:ilvl w:val="0"/>
          <w:numId w:val="2"/>
        </w:numPr>
        <w:spacing w:before="100" w:beforeAutospacing="1" w:after="100" w:afterAutospacing="1"/>
      </w:pPr>
      <w:r w:rsidRPr="00353F1D">
        <w:t>законность целей и способов обработки персональных данных и добросовестности;</w:t>
      </w:r>
    </w:p>
    <w:p w:rsidR="00C72D14" w:rsidRPr="00353F1D" w:rsidRDefault="00C72D14" w:rsidP="00C72D14">
      <w:pPr>
        <w:numPr>
          <w:ilvl w:val="0"/>
          <w:numId w:val="2"/>
        </w:numPr>
        <w:spacing w:before="100" w:beforeAutospacing="1" w:after="100" w:afterAutospacing="1"/>
      </w:pPr>
      <w:r w:rsidRPr="00353F1D">
        <w:t>соответствие целей обработки персональных данных целям, заранее определенным и заявленным при сборе персональных данных, а также полномочиям Компании;</w:t>
      </w:r>
    </w:p>
    <w:p w:rsidR="00C72D14" w:rsidRPr="00353F1D" w:rsidRDefault="00C72D14" w:rsidP="00C72D14">
      <w:pPr>
        <w:numPr>
          <w:ilvl w:val="0"/>
          <w:numId w:val="2"/>
        </w:numPr>
        <w:spacing w:before="100" w:beforeAutospacing="1" w:after="100" w:afterAutospacing="1"/>
      </w:pPr>
      <w:r w:rsidRPr="00353F1D">
        <w:t>соответствие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C72D14" w:rsidRPr="00353F1D" w:rsidRDefault="00C72D14" w:rsidP="00C72D14">
      <w:pPr>
        <w:numPr>
          <w:ilvl w:val="0"/>
          <w:numId w:val="2"/>
        </w:numPr>
        <w:spacing w:before="100" w:beforeAutospacing="1" w:after="100" w:afterAutospacing="1"/>
      </w:pPr>
      <w:r w:rsidRPr="00353F1D">
        <w:t>обеспечение достоверности персональных данных, их актуальности и достаточности для целей обработки, недопустимости обработки избыточных по отношению к целям сбора персональных данных;</w:t>
      </w:r>
    </w:p>
    <w:p w:rsidR="00C72D14" w:rsidRPr="00353F1D" w:rsidRDefault="00C72D14" w:rsidP="00C72D14">
      <w:pPr>
        <w:numPr>
          <w:ilvl w:val="0"/>
          <w:numId w:val="2"/>
        </w:numPr>
        <w:spacing w:before="100" w:beforeAutospacing="1" w:after="100" w:afterAutospacing="1"/>
      </w:pPr>
      <w:r w:rsidRPr="00353F1D">
        <w:t>реализация организационных и технических мер по обеспечению безопасности персональных данных;</w:t>
      </w:r>
    </w:p>
    <w:p w:rsidR="00C72D14" w:rsidRPr="00353F1D" w:rsidRDefault="00C72D14" w:rsidP="00C72D14">
      <w:pPr>
        <w:numPr>
          <w:ilvl w:val="0"/>
          <w:numId w:val="2"/>
        </w:numPr>
        <w:spacing w:before="100" w:beforeAutospacing="1" w:after="100" w:afterAutospacing="1"/>
      </w:pPr>
      <w:r w:rsidRPr="00353F1D">
        <w:t>повышение уровня знаний работников Компании в сфере обеспечения безопасности персональных данных при их обработке;</w:t>
      </w:r>
    </w:p>
    <w:p w:rsidR="00C72D14" w:rsidRPr="00353F1D" w:rsidRDefault="00C72D14" w:rsidP="00C72D14">
      <w:pPr>
        <w:numPr>
          <w:ilvl w:val="0"/>
          <w:numId w:val="2"/>
        </w:numPr>
        <w:spacing w:before="100" w:beforeAutospacing="1" w:after="100" w:afterAutospacing="1"/>
      </w:pPr>
      <w:r w:rsidRPr="00353F1D">
        <w:t>стремления к постоянному совершенствованию системы защиты персональных данных.</w:t>
      </w:r>
    </w:p>
    <w:p w:rsidR="00C72D14" w:rsidRPr="00353F1D" w:rsidRDefault="00C72D14" w:rsidP="00C72D14">
      <w:pPr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1.2. Основные </w:t>
      </w:r>
      <w:r w:rsidRPr="00353F1D">
        <w:rPr>
          <w:rFonts w:eastAsia="Calibri"/>
          <w:color w:val="000000"/>
        </w:rPr>
        <w:t>понятия, используемые в Политике: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 </w:t>
      </w:r>
    </w:p>
    <w:p w:rsidR="00C72D14" w:rsidRPr="00353F1D" w:rsidRDefault="00C72D14" w:rsidP="00C72D14">
      <w:pPr>
        <w:jc w:val="both"/>
        <w:rPr>
          <w:rFonts w:eastAsia="Calibri"/>
          <w:color w:val="000000"/>
        </w:rPr>
      </w:pPr>
      <w:r w:rsidRPr="00353F1D">
        <w:rPr>
          <w:rFonts w:eastAsia="Calibri"/>
          <w:color w:val="000000"/>
        </w:rPr>
        <w:t>1.2.1. </w:t>
      </w:r>
      <w:r w:rsidRPr="00353F1D">
        <w:rPr>
          <w:rFonts w:eastAsia="Calibri"/>
          <w:b/>
          <w:bCs/>
          <w:color w:val="000000"/>
        </w:rPr>
        <w:t>Персональные данные</w:t>
      </w:r>
      <w:r w:rsidRPr="00353F1D">
        <w:rPr>
          <w:rFonts w:eastAsia="Calibri"/>
          <w:color w:val="000000"/>
        </w:rPr>
        <w:t xml:space="preserve"> - любая информация, относящаяся к прямо или косвенно </w:t>
      </w:r>
      <w:proofErr w:type="gramStart"/>
      <w:r w:rsidRPr="00353F1D">
        <w:rPr>
          <w:rFonts w:eastAsia="Calibri"/>
          <w:color w:val="000000"/>
        </w:rPr>
        <w:t>определенному</w:t>
      </w:r>
      <w:proofErr w:type="gramEnd"/>
      <w:r w:rsidRPr="00353F1D">
        <w:rPr>
          <w:rFonts w:eastAsia="Calibri"/>
          <w:color w:val="000000"/>
        </w:rPr>
        <w:t xml:space="preserve"> или определяемому физическому лицу (субъекту персональных данных);</w:t>
      </w:r>
    </w:p>
    <w:p w:rsidR="00C72D14" w:rsidRPr="00353F1D" w:rsidRDefault="00C72D14" w:rsidP="00C72D14">
      <w:pPr>
        <w:jc w:val="both"/>
        <w:rPr>
          <w:rFonts w:eastAsia="Calibri"/>
          <w:color w:val="000000"/>
        </w:rPr>
      </w:pPr>
      <w:r w:rsidRPr="00353F1D">
        <w:rPr>
          <w:rFonts w:eastAsia="Calibri"/>
          <w:color w:val="000000"/>
        </w:rPr>
        <w:t>1.2.2. </w:t>
      </w:r>
      <w:r w:rsidRPr="00353F1D">
        <w:rPr>
          <w:rFonts w:eastAsia="Calibri"/>
          <w:b/>
          <w:bCs/>
          <w:color w:val="000000"/>
        </w:rPr>
        <w:t>Обработка персональных данных</w:t>
      </w:r>
      <w:r w:rsidRPr="00353F1D">
        <w:rPr>
          <w:rFonts w:eastAsia="Calibri"/>
          <w:color w:val="000000"/>
        </w:rPr>
        <w:t> 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сбор;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запись;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систематизацию;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 xml:space="preserve"> накопление;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 xml:space="preserve"> хранение;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уточнение (обновление, изменение);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использование;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передачу (распространение, предоставление, доступ);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блокирование;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удаление;</w:t>
      </w:r>
    </w:p>
    <w:p w:rsidR="00C72D14" w:rsidRPr="00353F1D" w:rsidRDefault="00C72D14" w:rsidP="00C72D14">
      <w:pPr>
        <w:numPr>
          <w:ilvl w:val="0"/>
          <w:numId w:val="3"/>
        </w:numPr>
        <w:contextualSpacing/>
        <w:jc w:val="both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уничтожение.</w:t>
      </w:r>
    </w:p>
    <w:p w:rsidR="00C72D14" w:rsidRDefault="00C72D14" w:rsidP="00C72D14">
      <w:pPr>
        <w:jc w:val="center"/>
        <w:rPr>
          <w:rFonts w:eastAsia="Calibri"/>
          <w:b/>
          <w:bCs/>
          <w:color w:val="22272F"/>
        </w:rPr>
      </w:pPr>
    </w:p>
    <w:p w:rsidR="00C72D14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</w:p>
    <w:p w:rsidR="00C72D14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</w:p>
    <w:p w:rsidR="00C72D14" w:rsidRPr="00353F1D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  <w:r w:rsidRPr="00353F1D">
        <w:rPr>
          <w:rFonts w:eastAsia="Calibri"/>
          <w:b/>
          <w:bCs/>
          <w:color w:val="22272F"/>
          <w:sz w:val="28"/>
          <w:szCs w:val="28"/>
        </w:rPr>
        <w:t>2. Субъекты персональных данных и цели обработки персональных данных</w:t>
      </w:r>
    </w:p>
    <w:p w:rsidR="00C72D14" w:rsidRPr="00353F1D" w:rsidRDefault="00C72D14" w:rsidP="00C72D14">
      <w:pPr>
        <w:jc w:val="center"/>
        <w:rPr>
          <w:rFonts w:eastAsia="Calibri"/>
          <w:color w:val="000000"/>
        </w:rPr>
      </w:pPr>
    </w:p>
    <w:p w:rsidR="00C72D14" w:rsidRPr="00353F1D" w:rsidRDefault="00C72D14" w:rsidP="00C72D14">
      <w:p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 2.1 В Обществе осуществляется обработка персональных данных следующих категорий субъектов:</w:t>
      </w:r>
    </w:p>
    <w:p w:rsidR="00C72D14" w:rsidRPr="00353F1D" w:rsidRDefault="00C72D14" w:rsidP="00C72D14">
      <w:pPr>
        <w:jc w:val="both"/>
        <w:rPr>
          <w:rFonts w:eastAsia="Calibri"/>
          <w:bCs/>
          <w:color w:val="22272F"/>
        </w:rPr>
      </w:pPr>
    </w:p>
    <w:p w:rsidR="00C72D14" w:rsidRPr="00353F1D" w:rsidRDefault="00C72D14" w:rsidP="00C72D14">
      <w:pPr>
        <w:numPr>
          <w:ilvl w:val="0"/>
          <w:numId w:val="4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кандидаты на вакантные должности;</w:t>
      </w:r>
    </w:p>
    <w:p w:rsidR="00C72D14" w:rsidRPr="00353F1D" w:rsidRDefault="00C72D14" w:rsidP="00C72D14">
      <w:pPr>
        <w:numPr>
          <w:ilvl w:val="0"/>
          <w:numId w:val="4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работники Общества, в том числе бывшие;</w:t>
      </w:r>
    </w:p>
    <w:p w:rsidR="00C72D14" w:rsidRPr="00353F1D" w:rsidRDefault="00C72D14" w:rsidP="00C72D14">
      <w:pPr>
        <w:numPr>
          <w:ilvl w:val="0"/>
          <w:numId w:val="4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родственники работников Общества;</w:t>
      </w:r>
    </w:p>
    <w:p w:rsidR="00C72D14" w:rsidRPr="00353F1D" w:rsidRDefault="00C72D14" w:rsidP="00C72D14">
      <w:pPr>
        <w:numPr>
          <w:ilvl w:val="0"/>
          <w:numId w:val="4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клиенты, представители клиентов;</w:t>
      </w:r>
    </w:p>
    <w:p w:rsidR="00C72D14" w:rsidRPr="00353F1D" w:rsidRDefault="00C72D14" w:rsidP="00C72D14">
      <w:pPr>
        <w:numPr>
          <w:ilvl w:val="0"/>
          <w:numId w:val="4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контрагенты по гражданско-правовым договорам (представители юридических лиц, индивидуальные предприниматели, физические лица);</w:t>
      </w:r>
    </w:p>
    <w:p w:rsidR="00C72D14" w:rsidRPr="00353F1D" w:rsidRDefault="00C72D14" w:rsidP="00C72D14">
      <w:pPr>
        <w:numPr>
          <w:ilvl w:val="0"/>
          <w:numId w:val="4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пользователи сайта.</w:t>
      </w:r>
    </w:p>
    <w:p w:rsidR="00C72D14" w:rsidRPr="00353F1D" w:rsidRDefault="00C72D14" w:rsidP="00C72D14">
      <w:pPr>
        <w:ind w:left="720"/>
        <w:jc w:val="both"/>
        <w:rPr>
          <w:rFonts w:eastAsia="Calibri"/>
          <w:bCs/>
          <w:color w:val="22272F"/>
        </w:rPr>
      </w:pPr>
    </w:p>
    <w:p w:rsidR="00C72D14" w:rsidRPr="00353F1D" w:rsidRDefault="00C72D14" w:rsidP="00C72D14">
      <w:p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2.2 Основными целями обработки персональных данных в Общества являются:</w:t>
      </w:r>
    </w:p>
    <w:p w:rsidR="00C72D14" w:rsidRPr="00353F1D" w:rsidRDefault="00C72D14" w:rsidP="00C72D14">
      <w:pPr>
        <w:jc w:val="both"/>
        <w:rPr>
          <w:rFonts w:eastAsia="Calibri"/>
          <w:bCs/>
          <w:color w:val="22272F"/>
        </w:rPr>
      </w:pP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рассмотрение резюме и подбор кандидатов на вакантную должность для дальнейшего трудоустройства в Общество;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реализация прав и исполнение обязательств, возникших в связи с трудовыми отношениями с работниками;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ведение корпоративных информационных справочников;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предоставление социальных льгот работникам Общества и близким родственникам работников;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оформление работникам Общества полисов добровольного медицинского страхования;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оформление работникам Общества банковских карт в рамках «зарплатного проекта»;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заключение гражданско-правовых договоров с юридическими лицами, индивидуальными предпринимателями, физическими лицами, а также выполнение обязательств, связанных с договорными правоотношениями, которые регулируются законом или договором;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заключение, сопровождение, изменение договоров купли-продажи, ремонта, обслуживания автомобилей;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предоставление услуг по ремонту и обслуживанию автомобилей;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оказание содействия клиентам в заключении кредитных договоров и договоров страхования;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обработка обращений клиентов;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проведение маркетинговых мероприятий и поддержка клиентских программ;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обеспечение взаимодействия со СМИ;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анализ статистики посещаемости, пользовательской активности и оптимизации сайта Общества;</w:t>
      </w:r>
    </w:p>
    <w:p w:rsidR="00C72D14" w:rsidRPr="00353F1D" w:rsidRDefault="00C72D14" w:rsidP="00C72D14">
      <w:pPr>
        <w:numPr>
          <w:ilvl w:val="0"/>
          <w:numId w:val="5"/>
        </w:numPr>
        <w:jc w:val="both"/>
        <w:rPr>
          <w:rFonts w:eastAsia="Calibri"/>
          <w:bCs/>
          <w:color w:val="22272F"/>
        </w:rPr>
      </w:pPr>
      <w:r w:rsidRPr="00353F1D">
        <w:rPr>
          <w:rFonts w:eastAsia="Calibri"/>
          <w:bCs/>
          <w:color w:val="22272F"/>
        </w:rPr>
        <w:t>осуществление пропускного режима на территории Общества.</w:t>
      </w:r>
    </w:p>
    <w:p w:rsidR="00C72D14" w:rsidRPr="00353F1D" w:rsidRDefault="00C72D14" w:rsidP="00C72D14">
      <w:pPr>
        <w:jc w:val="both"/>
        <w:rPr>
          <w:rFonts w:eastAsia="Calibri"/>
          <w:color w:val="000000"/>
        </w:rPr>
      </w:pPr>
    </w:p>
    <w:p w:rsidR="00C72D14" w:rsidRPr="00F73B79" w:rsidRDefault="00C72D14" w:rsidP="00C72D14">
      <w:pPr>
        <w:jc w:val="both"/>
        <w:rPr>
          <w:color w:val="000000"/>
          <w:sz w:val="28"/>
          <w:szCs w:val="28"/>
        </w:rPr>
      </w:pPr>
      <w:r w:rsidRPr="00F73B79">
        <w:rPr>
          <w:color w:val="22272F"/>
          <w:sz w:val="28"/>
          <w:szCs w:val="28"/>
        </w:rPr>
        <w:t> </w:t>
      </w:r>
    </w:p>
    <w:p w:rsidR="00C72D14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</w:p>
    <w:p w:rsidR="00C72D14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</w:p>
    <w:p w:rsidR="00C72D14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</w:p>
    <w:p w:rsidR="00C72D14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</w:p>
    <w:p w:rsidR="00C72D14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</w:p>
    <w:p w:rsidR="00C72D14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</w:p>
    <w:p w:rsidR="00C72D14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</w:p>
    <w:p w:rsidR="00C72D14" w:rsidRPr="00353F1D" w:rsidRDefault="00C72D14" w:rsidP="00C72D14">
      <w:pPr>
        <w:jc w:val="center"/>
        <w:rPr>
          <w:rFonts w:eastAsia="Calibri"/>
          <w:color w:val="000000"/>
          <w:sz w:val="28"/>
          <w:szCs w:val="28"/>
        </w:rPr>
      </w:pPr>
      <w:r w:rsidRPr="00353F1D">
        <w:rPr>
          <w:rFonts w:eastAsia="Calibri"/>
          <w:b/>
          <w:bCs/>
          <w:color w:val="22272F"/>
          <w:sz w:val="28"/>
          <w:szCs w:val="28"/>
        </w:rPr>
        <w:t>3. Права и обязанности субъектов персональных данных</w:t>
      </w:r>
    </w:p>
    <w:p w:rsidR="00C72D14" w:rsidRPr="00353F1D" w:rsidRDefault="00C72D14" w:rsidP="00C72D14">
      <w:pPr>
        <w:jc w:val="center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 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3.1 Субъект персональных данных имеет право: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</w:p>
    <w:p w:rsidR="00C72D14" w:rsidRPr="00353F1D" w:rsidRDefault="00C72D14" w:rsidP="00C72D14">
      <w:pPr>
        <w:numPr>
          <w:ilvl w:val="0"/>
          <w:numId w:val="6"/>
        </w:num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получить сведения, касающиеся обработки своих персональных данных;</w:t>
      </w:r>
    </w:p>
    <w:p w:rsidR="00C72D14" w:rsidRPr="00353F1D" w:rsidRDefault="00C72D14" w:rsidP="00C72D14">
      <w:pPr>
        <w:numPr>
          <w:ilvl w:val="0"/>
          <w:numId w:val="6"/>
        </w:num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потребовать исправления неверных, неточных, устаревших персональных данных или уничтожения персональных данных в случае их неправомерной обработки;</w:t>
      </w:r>
    </w:p>
    <w:p w:rsidR="00C72D14" w:rsidRPr="00353F1D" w:rsidRDefault="00C72D14" w:rsidP="00C72D14">
      <w:pPr>
        <w:numPr>
          <w:ilvl w:val="0"/>
          <w:numId w:val="6"/>
        </w:num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отозвать согласие на обработку персональных данных;</w:t>
      </w:r>
    </w:p>
    <w:p w:rsidR="00C72D14" w:rsidRPr="00353F1D" w:rsidRDefault="00C72D14" w:rsidP="00C72D14">
      <w:pPr>
        <w:numPr>
          <w:ilvl w:val="0"/>
          <w:numId w:val="6"/>
        </w:num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обжаловать в суде любые неправомерные действия или бездействие Общества при обработке и защите его персональных данных.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3.2 Порядок направления субъектом персональных данных запроса на предоставление сведений об обработке персональных данных определен требованиями Федерального закона от 27.07.2006 г. № 152-ФЗ «О персональных данных». В частности, в соответствии с указанными требованиями запрос, направляемый в Общество, должен содержать: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</w:p>
    <w:p w:rsidR="00C72D14" w:rsidRPr="00353F1D" w:rsidRDefault="00C72D14" w:rsidP="00C72D14">
      <w:pPr>
        <w:numPr>
          <w:ilvl w:val="0"/>
          <w:numId w:val="7"/>
        </w:num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серию, номер документа, удостоверяющего личность субъекта персональных данных, сведения о дате выдачи указанного документа и выдавшем его органе;</w:t>
      </w:r>
    </w:p>
    <w:p w:rsidR="00C72D14" w:rsidRPr="00353F1D" w:rsidRDefault="00C72D14" w:rsidP="00C72D14">
      <w:pPr>
        <w:numPr>
          <w:ilvl w:val="0"/>
          <w:numId w:val="7"/>
        </w:num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сведения, подтверждающие участие субъекта персональных данных в отношениях с Обществом (номер договора, дата заключения договора, условное словесное обозначение и/или иные сведения), либо сведения, иным образом подтверждающие факт обработки персональных данных в Общества;</w:t>
      </w:r>
    </w:p>
    <w:p w:rsidR="00C72D14" w:rsidRPr="00353F1D" w:rsidRDefault="00C72D14" w:rsidP="00C72D14">
      <w:pPr>
        <w:numPr>
          <w:ilvl w:val="0"/>
          <w:numId w:val="7"/>
        </w:num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подпись субъекта персональных данных.</w:t>
      </w:r>
    </w:p>
    <w:p w:rsidR="00C72D14" w:rsidRPr="00353F1D" w:rsidRDefault="00C72D14" w:rsidP="00C72D14">
      <w:pPr>
        <w:ind w:left="720"/>
        <w:jc w:val="both"/>
        <w:rPr>
          <w:rFonts w:eastAsia="Calibri"/>
          <w:color w:val="22272F"/>
        </w:rPr>
      </w:pP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3.3. Субъект персональных данных несет ответственность за предоставление достоверных сведений, а также за своевременное обновление предоставленных данных в случае каких-либо изменений.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3.4. Общество предпринимает разумные меры для поддержания точности и актуальности имеющихся персональных данных, а также удаления персональных данных в случаях, если они являются устаревшими, недостоверными или излишними, либо если достигнуты цели их обработки</w:t>
      </w:r>
      <w:r>
        <w:rPr>
          <w:rFonts w:eastAsia="Calibri"/>
          <w:color w:val="22272F"/>
        </w:rPr>
        <w:t>.</w:t>
      </w:r>
    </w:p>
    <w:p w:rsidR="00C72D14" w:rsidRPr="00F73B79" w:rsidRDefault="00C72D14" w:rsidP="00C72D14">
      <w:pPr>
        <w:jc w:val="both"/>
        <w:rPr>
          <w:color w:val="000000"/>
          <w:sz w:val="28"/>
          <w:szCs w:val="28"/>
        </w:rPr>
      </w:pPr>
      <w:r w:rsidRPr="00F73B79">
        <w:rPr>
          <w:color w:val="22272F"/>
          <w:sz w:val="28"/>
          <w:szCs w:val="28"/>
        </w:rPr>
        <w:t> </w:t>
      </w:r>
    </w:p>
    <w:p w:rsidR="00C72D14" w:rsidRPr="00353F1D" w:rsidRDefault="00C72D14" w:rsidP="00C72D14">
      <w:pPr>
        <w:jc w:val="center"/>
        <w:rPr>
          <w:rFonts w:eastAsia="Calibri"/>
          <w:b/>
          <w:bCs/>
          <w:color w:val="22272F"/>
          <w:sz w:val="28"/>
          <w:szCs w:val="28"/>
        </w:rPr>
      </w:pPr>
      <w:r w:rsidRPr="00353F1D">
        <w:rPr>
          <w:rFonts w:eastAsia="Calibri"/>
          <w:b/>
          <w:bCs/>
          <w:color w:val="22272F"/>
          <w:sz w:val="28"/>
          <w:szCs w:val="28"/>
        </w:rPr>
        <w:t>4. Конфиденциальность персональных данных</w:t>
      </w:r>
    </w:p>
    <w:p w:rsidR="00C72D14" w:rsidRPr="00353F1D" w:rsidRDefault="00C72D14" w:rsidP="00C72D14">
      <w:pPr>
        <w:jc w:val="center"/>
        <w:rPr>
          <w:rFonts w:eastAsia="Calibri"/>
          <w:color w:val="000000"/>
        </w:rPr>
      </w:pP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 4.1. Доступ к персональным данным ограничивается в соответствии с требованиями законодательства Российской Федерации и внутренними нормативными документами Общества по вопросам обработки и защиты персональных данных.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4.2. Работники Общества, получившие доступ к персональным данным, принимают обязательства по обеспечению конфиденциальности обрабатываемых персональных данных.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4.3. Доступ к персональным данным, обрабатываемым Обществом, на основании и во исполнение нормативных правовых актов, предоставляется органам государственной власти по запросу.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4.4. Персональные данные субъектов персональных данных могут быть предоставлены третьим лицам с согласия субъекта персональных данных.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4.5. Обязательным условием поручения обработки персональных данных субъектов и/или предоставления персональных данных субъектов третьим лицам является подписание между Обществом и третьими лицами договоров (соглашений), устанавливающих обязанности по соблюдению режима конфиденциальности, обеспечения безопасности персональных данных субъектов.</w:t>
      </w:r>
    </w:p>
    <w:p w:rsidR="00C72D14" w:rsidRPr="00353F1D" w:rsidRDefault="00C72D14" w:rsidP="00C72D14">
      <w:pPr>
        <w:jc w:val="both"/>
        <w:rPr>
          <w:rFonts w:eastAsia="Calibri"/>
          <w:color w:val="000000"/>
        </w:rPr>
      </w:pPr>
    </w:p>
    <w:p w:rsidR="00C72D14" w:rsidRPr="00F73B79" w:rsidRDefault="00C72D14" w:rsidP="00C72D14">
      <w:pPr>
        <w:jc w:val="both"/>
        <w:rPr>
          <w:color w:val="000000"/>
          <w:sz w:val="28"/>
          <w:szCs w:val="28"/>
        </w:rPr>
      </w:pPr>
      <w:r w:rsidRPr="00F73B79">
        <w:rPr>
          <w:color w:val="22272F"/>
          <w:sz w:val="28"/>
          <w:szCs w:val="28"/>
        </w:rPr>
        <w:t> </w:t>
      </w:r>
    </w:p>
    <w:p w:rsidR="00C72D14" w:rsidRPr="00353F1D" w:rsidRDefault="00C72D14" w:rsidP="00C72D14">
      <w:pPr>
        <w:jc w:val="center"/>
        <w:rPr>
          <w:rFonts w:eastAsia="Calibri"/>
          <w:color w:val="000000"/>
          <w:sz w:val="28"/>
          <w:szCs w:val="28"/>
        </w:rPr>
      </w:pPr>
      <w:r w:rsidRPr="00353F1D">
        <w:rPr>
          <w:rFonts w:eastAsia="Calibri"/>
          <w:b/>
          <w:bCs/>
          <w:color w:val="22272F"/>
          <w:sz w:val="28"/>
          <w:szCs w:val="28"/>
        </w:rPr>
        <w:t>5. Сбор персональных данных с использованием сайта</w:t>
      </w:r>
    </w:p>
    <w:p w:rsidR="00C72D14" w:rsidRPr="00353F1D" w:rsidRDefault="00C72D14" w:rsidP="00C72D14">
      <w:pPr>
        <w:jc w:val="center"/>
        <w:rPr>
          <w:rFonts w:eastAsia="Calibri"/>
          <w:color w:val="000000"/>
        </w:rPr>
      </w:pPr>
      <w:r w:rsidRPr="00353F1D">
        <w:rPr>
          <w:rFonts w:eastAsia="Calibri"/>
          <w:color w:val="22272F"/>
        </w:rPr>
        <w:t> </w:t>
      </w:r>
    </w:p>
    <w:p w:rsidR="00C72D14" w:rsidRPr="00105EED" w:rsidRDefault="00C72D14" w:rsidP="00C72D14">
      <w:pPr>
        <w:jc w:val="both"/>
        <w:rPr>
          <w:rFonts w:eastAsia="Calibri"/>
        </w:rPr>
      </w:pPr>
      <w:r w:rsidRPr="00353F1D">
        <w:rPr>
          <w:rFonts w:eastAsia="Calibri"/>
          <w:color w:val="22272F"/>
        </w:rPr>
        <w:t> </w:t>
      </w:r>
      <w:r w:rsidRPr="002517AB">
        <w:rPr>
          <w:rFonts w:eastAsia="Calibri"/>
          <w:color w:val="000000"/>
        </w:rPr>
        <w:t>5.1.</w:t>
      </w:r>
      <w:r w:rsidRPr="002F4772">
        <w:rPr>
          <w:rFonts w:eastAsia="Calibri"/>
          <w:color w:val="FF0000"/>
        </w:rPr>
        <w:t xml:space="preserve"> </w:t>
      </w:r>
      <w:r w:rsidRPr="00105EED">
        <w:rPr>
          <w:rFonts w:eastAsia="Calibri"/>
        </w:rPr>
        <w:t>При сборе персональных данных субъектов посредством информационно-телекоммуникационной сети Интернет Общества обеспечивает запись, систематизацию, накопление, хранение, уточнение (обновление, изменение), извлечение персональных данных субъектов с использованием баз данных, находящихся на территории Российской Федерации.</w:t>
      </w:r>
    </w:p>
    <w:p w:rsidR="00C72D14" w:rsidRPr="00105EED" w:rsidRDefault="00C72D14" w:rsidP="00C72D14">
      <w:pPr>
        <w:jc w:val="both"/>
        <w:rPr>
          <w:rFonts w:eastAsia="Calibri"/>
        </w:rPr>
      </w:pPr>
      <w:r w:rsidRPr="00105EED">
        <w:rPr>
          <w:rFonts w:eastAsia="Calibri"/>
        </w:rPr>
        <w:t>5.2. Получение согласия субъекта на сбор и обработку персональных данных осуществляется в случае предоставления субъектом любых личных данных с использованием электронной формы на сайте Общества.</w:t>
      </w:r>
    </w:p>
    <w:p w:rsidR="00C72D14" w:rsidRPr="00105EED" w:rsidRDefault="00C72D14" w:rsidP="00C72D14">
      <w:pPr>
        <w:jc w:val="both"/>
        <w:rPr>
          <w:rFonts w:eastAsia="Calibri"/>
        </w:rPr>
      </w:pPr>
      <w:r w:rsidRPr="00105EED">
        <w:rPr>
          <w:rFonts w:eastAsia="Calibri"/>
        </w:rPr>
        <w:t>5.3. Сайт Общества использует файлы «</w:t>
      </w:r>
      <w:proofErr w:type="spellStart"/>
      <w:r w:rsidRPr="00105EED">
        <w:rPr>
          <w:rFonts w:eastAsia="Calibri"/>
        </w:rPr>
        <w:t>cookie</w:t>
      </w:r>
      <w:proofErr w:type="spellEnd"/>
      <w:r w:rsidRPr="00105EED">
        <w:rPr>
          <w:rFonts w:eastAsia="Calibri"/>
        </w:rPr>
        <w:t xml:space="preserve">» и собирает сведения, в том </w:t>
      </w:r>
      <w:r>
        <w:rPr>
          <w:rFonts w:eastAsia="Calibri"/>
        </w:rPr>
        <w:t>числе с использованием стороннего сервиса «</w:t>
      </w:r>
      <w:proofErr w:type="spellStart"/>
      <w:r>
        <w:rPr>
          <w:rFonts w:eastAsia="Calibri"/>
        </w:rPr>
        <w:t>Яндекс.Метрика</w:t>
      </w:r>
      <w:proofErr w:type="spellEnd"/>
      <w:r>
        <w:rPr>
          <w:rFonts w:eastAsia="Calibri"/>
        </w:rPr>
        <w:t xml:space="preserve">» </w:t>
      </w:r>
      <w:r w:rsidRPr="00105EED">
        <w:rPr>
          <w:rFonts w:eastAsia="Calibri"/>
        </w:rPr>
        <w:t>о пользователях, которые необходимы Общества в целях анализа эффективности и улучшения работы сервисов сайта.</w:t>
      </w:r>
    </w:p>
    <w:p w:rsidR="00C72D14" w:rsidRPr="00105EED" w:rsidRDefault="00C72D14" w:rsidP="00C72D14">
      <w:pPr>
        <w:jc w:val="both"/>
        <w:rPr>
          <w:rFonts w:eastAsia="Calibri"/>
        </w:rPr>
      </w:pPr>
      <w:r w:rsidRPr="00105EED">
        <w:rPr>
          <w:rFonts w:eastAsia="Calibri"/>
        </w:rPr>
        <w:t>5.4. При посещении сайтов Общества информирует пользователей о сборе и использовании файлов «</w:t>
      </w:r>
      <w:proofErr w:type="spellStart"/>
      <w:r w:rsidRPr="00105EED">
        <w:rPr>
          <w:rFonts w:eastAsia="Calibri"/>
        </w:rPr>
        <w:t>cookie</w:t>
      </w:r>
      <w:proofErr w:type="spellEnd"/>
      <w:r w:rsidRPr="00105EED">
        <w:rPr>
          <w:rFonts w:eastAsia="Calibri"/>
        </w:rPr>
        <w:t>»</w:t>
      </w:r>
    </w:p>
    <w:p w:rsidR="00C72D14" w:rsidRPr="00105EED" w:rsidRDefault="00C72D14" w:rsidP="00C72D14">
      <w:pPr>
        <w:jc w:val="both"/>
        <w:rPr>
          <w:rFonts w:eastAsia="Calibri"/>
        </w:rPr>
      </w:pPr>
    </w:p>
    <w:p w:rsidR="00C72D14" w:rsidRPr="00F73B79" w:rsidRDefault="00C72D14" w:rsidP="00C72D14">
      <w:pPr>
        <w:jc w:val="both"/>
        <w:rPr>
          <w:color w:val="000000"/>
          <w:sz w:val="28"/>
          <w:szCs w:val="28"/>
        </w:rPr>
      </w:pPr>
      <w:r w:rsidRPr="00F73B79">
        <w:rPr>
          <w:color w:val="22272F"/>
          <w:sz w:val="28"/>
          <w:szCs w:val="28"/>
        </w:rPr>
        <w:t> </w:t>
      </w:r>
    </w:p>
    <w:p w:rsidR="00C72D14" w:rsidRPr="00353F1D" w:rsidRDefault="00C72D14" w:rsidP="00C72D14">
      <w:pPr>
        <w:jc w:val="center"/>
        <w:rPr>
          <w:rFonts w:eastAsia="Calibri"/>
          <w:color w:val="000000"/>
          <w:sz w:val="28"/>
          <w:szCs w:val="28"/>
        </w:rPr>
      </w:pPr>
      <w:r w:rsidRPr="00353F1D">
        <w:rPr>
          <w:rFonts w:eastAsia="Calibri"/>
          <w:b/>
          <w:bCs/>
          <w:color w:val="22272F"/>
          <w:sz w:val="28"/>
          <w:szCs w:val="28"/>
        </w:rPr>
        <w:t>6. Реализованные требования по обеспечению безопасности персональных данных</w:t>
      </w:r>
    </w:p>
    <w:p w:rsidR="00C72D14" w:rsidRPr="00353F1D" w:rsidRDefault="00C72D14" w:rsidP="00C72D14">
      <w:pPr>
        <w:jc w:val="center"/>
        <w:rPr>
          <w:rFonts w:eastAsia="Calibri"/>
          <w:color w:val="000000"/>
          <w:sz w:val="28"/>
          <w:szCs w:val="28"/>
        </w:rPr>
      </w:pPr>
      <w:r w:rsidRPr="00353F1D">
        <w:rPr>
          <w:rFonts w:eastAsia="Calibri"/>
          <w:b/>
          <w:bCs/>
          <w:color w:val="22272F"/>
          <w:sz w:val="28"/>
          <w:szCs w:val="28"/>
        </w:rPr>
        <w:t> 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6.1. С целью обеспечения безопасности персональных данных при их обработке в Обществе введена, функционирует и проходит периодический пересмотр (контроль) система защиты персональных данных.</w:t>
      </w: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6.2. В Обществе назначены лица, ответственные за организацию обработки и обеспечения безопасности персональных данных.</w:t>
      </w:r>
    </w:p>
    <w:p w:rsidR="00C72D14" w:rsidRDefault="00C72D14" w:rsidP="00C72D14">
      <w:pPr>
        <w:jc w:val="both"/>
        <w:rPr>
          <w:rFonts w:eastAsia="Calibri"/>
          <w:color w:val="22272F"/>
        </w:rPr>
      </w:pPr>
      <w:r w:rsidRPr="00353F1D">
        <w:rPr>
          <w:rFonts w:eastAsia="Calibri"/>
          <w:color w:val="22272F"/>
        </w:rPr>
        <w:t>6.3. Руководство Общества заинтересовано в обеспечении безопасности персональных данных, обрабатываемых в рамках выполнения основной деятельности Общества, как с точки зрения требований нормативных документов Российской Федерации, так и с точки зрения оценки рисков для бизнеса.</w:t>
      </w: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Default="00C72D14" w:rsidP="00C72D14">
      <w:pPr>
        <w:jc w:val="both"/>
        <w:rPr>
          <w:rFonts w:eastAsia="Calibri"/>
          <w:color w:val="22272F"/>
        </w:rPr>
      </w:pPr>
    </w:p>
    <w:p w:rsidR="00C72D14" w:rsidRPr="00406D59" w:rsidRDefault="00C72D14" w:rsidP="00C72D14">
      <w:pPr>
        <w:jc w:val="right"/>
        <w:rPr>
          <w:rFonts w:ascii="Arial" w:hAnsi="Arial" w:cs="Arial"/>
          <w:sz w:val="32"/>
          <w:szCs w:val="32"/>
        </w:rPr>
      </w:pPr>
    </w:p>
    <w:p w:rsidR="00C72D14" w:rsidRPr="00406D59" w:rsidRDefault="00C72D14" w:rsidP="00C72D14">
      <w:pPr>
        <w:jc w:val="right"/>
        <w:rPr>
          <w:rFonts w:ascii="Arial" w:hAnsi="Arial" w:cs="Arial"/>
          <w:sz w:val="32"/>
          <w:szCs w:val="32"/>
        </w:rPr>
      </w:pPr>
    </w:p>
    <w:p w:rsidR="00C72D14" w:rsidRDefault="00C72D14" w:rsidP="00C72D14">
      <w:pPr>
        <w:pStyle w:val="1"/>
        <w:numPr>
          <w:ilvl w:val="0"/>
          <w:numId w:val="0"/>
        </w:numPr>
        <w:spacing w:before="0" w:after="0"/>
        <w:ind w:left="-709" w:right="-426"/>
        <w:jc w:val="center"/>
        <w:rPr>
          <w:rFonts w:ascii="Arial" w:hAnsi="Arial" w:cs="Arial"/>
          <w:sz w:val="48"/>
          <w:szCs w:val="48"/>
        </w:rPr>
      </w:pPr>
    </w:p>
    <w:p w:rsidR="00C72D14" w:rsidRDefault="00C72D14" w:rsidP="00C72D14">
      <w:pPr>
        <w:pStyle w:val="1"/>
        <w:numPr>
          <w:ilvl w:val="0"/>
          <w:numId w:val="0"/>
        </w:numPr>
        <w:spacing w:before="0" w:after="0"/>
        <w:ind w:left="-709" w:right="-425"/>
        <w:jc w:val="center"/>
        <w:rPr>
          <w:rFonts w:ascii="Arial" w:hAnsi="Arial" w:cs="Arial"/>
          <w:sz w:val="52"/>
          <w:szCs w:val="52"/>
        </w:rPr>
      </w:pPr>
    </w:p>
    <w:p w:rsidR="00C72D14" w:rsidRPr="00A2463C" w:rsidRDefault="00C72D14" w:rsidP="00C72D14">
      <w:pPr>
        <w:pStyle w:val="1"/>
        <w:numPr>
          <w:ilvl w:val="0"/>
          <w:numId w:val="0"/>
        </w:numPr>
        <w:spacing w:before="0" w:after="0"/>
        <w:ind w:left="-709" w:right="-425"/>
        <w:jc w:val="center"/>
        <w:rPr>
          <w:sz w:val="52"/>
          <w:szCs w:val="52"/>
        </w:rPr>
      </w:pPr>
      <w:r w:rsidRPr="00A2463C">
        <w:rPr>
          <w:sz w:val="52"/>
          <w:szCs w:val="52"/>
        </w:rPr>
        <w:t>ПОЛОЖЕНИЕ</w:t>
      </w:r>
    </w:p>
    <w:p w:rsidR="00C72D14" w:rsidRPr="00A2463C" w:rsidRDefault="00C72D14" w:rsidP="00C72D14">
      <w:pPr>
        <w:pStyle w:val="1"/>
        <w:numPr>
          <w:ilvl w:val="0"/>
          <w:numId w:val="0"/>
        </w:numPr>
        <w:spacing w:before="0" w:after="0" w:line="276" w:lineRule="auto"/>
        <w:ind w:left="-709" w:right="-425"/>
        <w:jc w:val="center"/>
        <w:rPr>
          <w:sz w:val="46"/>
          <w:szCs w:val="46"/>
        </w:rPr>
      </w:pPr>
      <w:r w:rsidRPr="00A2463C">
        <w:rPr>
          <w:sz w:val="46"/>
          <w:szCs w:val="46"/>
        </w:rPr>
        <w:t>о защите персональных данных работн</w:t>
      </w:r>
      <w:r w:rsidRPr="00A2463C">
        <w:rPr>
          <w:sz w:val="46"/>
          <w:szCs w:val="46"/>
        </w:rPr>
        <w:t>и</w:t>
      </w:r>
      <w:r w:rsidRPr="00A2463C">
        <w:rPr>
          <w:sz w:val="46"/>
          <w:szCs w:val="46"/>
        </w:rPr>
        <w:t>ков</w:t>
      </w:r>
    </w:p>
    <w:p w:rsidR="00C72D14" w:rsidRPr="00A2463C" w:rsidRDefault="00C72D14" w:rsidP="00C72D14">
      <w:pPr>
        <w:pStyle w:val="1"/>
        <w:numPr>
          <w:ilvl w:val="0"/>
          <w:numId w:val="0"/>
        </w:numPr>
        <w:spacing w:before="0" w:after="0" w:line="276" w:lineRule="auto"/>
        <w:ind w:left="-709" w:right="-425"/>
        <w:jc w:val="center"/>
        <w:rPr>
          <w:sz w:val="36"/>
          <w:szCs w:val="36"/>
        </w:rPr>
      </w:pPr>
      <w:r w:rsidRPr="00A2463C">
        <w:rPr>
          <w:sz w:val="36"/>
          <w:szCs w:val="36"/>
        </w:rPr>
        <w:t>Общества с ограниченной о</w:t>
      </w:r>
      <w:r w:rsidRPr="00A2463C">
        <w:rPr>
          <w:sz w:val="36"/>
          <w:szCs w:val="36"/>
        </w:rPr>
        <w:t>т</w:t>
      </w:r>
      <w:r w:rsidRPr="00A2463C">
        <w:rPr>
          <w:sz w:val="36"/>
          <w:szCs w:val="36"/>
        </w:rPr>
        <w:t xml:space="preserve">ветственностью </w:t>
      </w:r>
    </w:p>
    <w:p w:rsidR="00C72D14" w:rsidRPr="00A2463C" w:rsidRDefault="00C72D14" w:rsidP="00C72D14">
      <w:pPr>
        <w:pStyle w:val="a3"/>
        <w:spacing w:after="0"/>
        <w:ind w:left="-709" w:right="-425"/>
        <w:jc w:val="center"/>
        <w:rPr>
          <w:b/>
          <w:sz w:val="36"/>
          <w:szCs w:val="36"/>
        </w:rPr>
      </w:pPr>
      <w:r w:rsidRPr="00A2463C">
        <w:rPr>
          <w:b/>
          <w:sz w:val="36"/>
          <w:szCs w:val="36"/>
        </w:rPr>
        <w:t xml:space="preserve"> «АВТОРУСЬ</w:t>
      </w:r>
      <w:r>
        <w:rPr>
          <w:b/>
          <w:sz w:val="36"/>
          <w:szCs w:val="36"/>
        </w:rPr>
        <w:t>-ПОДОЛЬСК</w:t>
      </w:r>
      <w:r w:rsidRPr="00A2463C">
        <w:rPr>
          <w:b/>
          <w:sz w:val="36"/>
          <w:szCs w:val="36"/>
        </w:rPr>
        <w:t>»</w:t>
      </w:r>
    </w:p>
    <w:p w:rsidR="00C72D14" w:rsidRPr="00406D59" w:rsidRDefault="00C72D14" w:rsidP="00C72D14">
      <w:pPr>
        <w:pStyle w:val="a3"/>
        <w:spacing w:after="0"/>
        <w:ind w:left="-709" w:right="-425"/>
        <w:jc w:val="center"/>
        <w:rPr>
          <w:rFonts w:ascii="Arial" w:hAnsi="Arial" w:cs="Arial"/>
        </w:rPr>
      </w:pPr>
    </w:p>
    <w:p w:rsidR="00C72D14" w:rsidRPr="00406D59" w:rsidRDefault="00C72D14" w:rsidP="00C72D14">
      <w:pPr>
        <w:pStyle w:val="a3"/>
        <w:rPr>
          <w:rFonts w:ascii="Arial" w:hAnsi="Arial" w:cs="Arial"/>
        </w:rPr>
      </w:pPr>
    </w:p>
    <w:p w:rsidR="00C72D14" w:rsidRPr="00406D59" w:rsidRDefault="00C72D14" w:rsidP="00C72D14">
      <w:pPr>
        <w:pStyle w:val="a3"/>
        <w:rPr>
          <w:rFonts w:ascii="Arial" w:hAnsi="Arial" w:cs="Arial"/>
        </w:rPr>
      </w:pPr>
    </w:p>
    <w:p w:rsidR="00C72D14" w:rsidRPr="00406D59" w:rsidRDefault="00C72D14" w:rsidP="00C72D14">
      <w:pPr>
        <w:pStyle w:val="a3"/>
        <w:tabs>
          <w:tab w:val="left" w:pos="3229"/>
        </w:tabs>
        <w:rPr>
          <w:rFonts w:ascii="Arial" w:hAnsi="Arial" w:cs="Arial"/>
        </w:rPr>
      </w:pPr>
      <w:r w:rsidRPr="00406D59">
        <w:rPr>
          <w:rFonts w:ascii="Arial" w:hAnsi="Arial" w:cs="Arial"/>
        </w:rPr>
        <w:tab/>
      </w:r>
    </w:p>
    <w:p w:rsidR="00C72D14" w:rsidRPr="00C72D14" w:rsidRDefault="00C72D14" w:rsidP="00C72D14">
      <w:pPr>
        <w:pStyle w:val="a3"/>
        <w:tabs>
          <w:tab w:val="left" w:pos="5393"/>
        </w:tabs>
        <w:jc w:val="center"/>
        <w:rPr>
          <w:rFonts w:ascii="Arial" w:hAnsi="Arial" w:cs="Arial"/>
        </w:rPr>
      </w:pPr>
      <w:r w:rsidRPr="00B24B86">
        <w:rPr>
          <w:rFonts w:ascii="Arial" w:hAnsi="Arial" w:cs="Arial"/>
          <w:b/>
          <w:sz w:val="32"/>
          <w:u w:val="single"/>
        </w:rPr>
        <w:t>С</w:t>
      </w:r>
      <w:r>
        <w:rPr>
          <w:rFonts w:ascii="Arial" w:hAnsi="Arial" w:cs="Arial"/>
          <w:b/>
          <w:sz w:val="32"/>
          <w:u w:val="single"/>
        </w:rPr>
        <w:t>ОДЕРЖАНИЕ</w:t>
      </w:r>
    </w:p>
    <w:p w:rsidR="00C72D14" w:rsidRDefault="00C72D14" w:rsidP="00C72D14">
      <w:pPr>
        <w:jc w:val="center"/>
        <w:rPr>
          <w:rFonts w:ascii="Arial" w:hAnsi="Arial" w:cs="Arial"/>
          <w:sz w:val="32"/>
          <w:u w:val="single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9120"/>
        <w:gridCol w:w="709"/>
      </w:tblGrid>
      <w:tr w:rsidR="00C72D14" w:rsidRPr="00882EA1" w:rsidTr="00210AEA">
        <w:tc>
          <w:tcPr>
            <w:tcW w:w="661" w:type="dxa"/>
          </w:tcPr>
          <w:p w:rsidR="00C72D14" w:rsidRPr="00882EA1" w:rsidRDefault="00C72D14" w:rsidP="00210AE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2EA1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9120" w:type="dxa"/>
            <w:vAlign w:val="center"/>
          </w:tcPr>
          <w:p w:rsidR="00C72D14" w:rsidRPr="00882EA1" w:rsidRDefault="00C72D14" w:rsidP="00210AE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82EA1">
              <w:rPr>
                <w:rFonts w:ascii="Arial" w:hAnsi="Arial" w:cs="Arial"/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  <w:lang w:val="en-US"/>
              </w:rPr>
            </w:pPr>
          </w:p>
        </w:tc>
      </w:tr>
      <w:tr w:rsidR="00C72D14" w:rsidRPr="00882EA1" w:rsidTr="00210AEA">
        <w:tc>
          <w:tcPr>
            <w:tcW w:w="661" w:type="dxa"/>
          </w:tcPr>
          <w:p w:rsidR="00C72D14" w:rsidRPr="00882EA1" w:rsidRDefault="00C72D14" w:rsidP="00210AE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2EA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9120" w:type="dxa"/>
            <w:vAlign w:val="center"/>
          </w:tcPr>
          <w:p w:rsidR="00C72D14" w:rsidRPr="00C71CD8" w:rsidRDefault="00C72D14" w:rsidP="00210AE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71CD8">
              <w:rPr>
                <w:bCs/>
                <w:sz w:val="28"/>
                <w:szCs w:val="28"/>
              </w:rPr>
              <w:t>Критерии отнесения информации о работниках к персональным данным</w:t>
            </w:r>
          </w:p>
        </w:tc>
        <w:tc>
          <w:tcPr>
            <w:tcW w:w="709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1" w:type="dxa"/>
          </w:tcPr>
          <w:p w:rsidR="00C72D14" w:rsidRPr="00882EA1" w:rsidRDefault="00C72D14" w:rsidP="00210AE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2EA1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9120" w:type="dxa"/>
            <w:vAlign w:val="center"/>
          </w:tcPr>
          <w:p w:rsidR="00C72D14" w:rsidRPr="00C71CD8" w:rsidRDefault="00C72D14" w:rsidP="00210AE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71CD8">
              <w:rPr>
                <w:bCs/>
                <w:sz w:val="28"/>
                <w:szCs w:val="28"/>
              </w:rPr>
              <w:t>Операции с персональными данными</w:t>
            </w:r>
          </w:p>
        </w:tc>
        <w:tc>
          <w:tcPr>
            <w:tcW w:w="709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1" w:type="dxa"/>
          </w:tcPr>
          <w:p w:rsidR="00C72D14" w:rsidRPr="00882EA1" w:rsidRDefault="00C72D14" w:rsidP="00210AE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2EA1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9120" w:type="dxa"/>
            <w:vAlign w:val="center"/>
          </w:tcPr>
          <w:p w:rsidR="00C72D14" w:rsidRPr="00C71CD8" w:rsidRDefault="00C72D14" w:rsidP="00210AE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71CD8">
              <w:rPr>
                <w:bCs/>
                <w:sz w:val="28"/>
                <w:szCs w:val="28"/>
              </w:rPr>
              <w:t>Порядок осуществления операций с персональными данными</w:t>
            </w:r>
          </w:p>
        </w:tc>
        <w:tc>
          <w:tcPr>
            <w:tcW w:w="709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1" w:type="dxa"/>
          </w:tcPr>
          <w:p w:rsidR="00C72D14" w:rsidRPr="00882EA1" w:rsidRDefault="00C72D14" w:rsidP="00210AE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2EA1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9120" w:type="dxa"/>
            <w:vAlign w:val="center"/>
          </w:tcPr>
          <w:p w:rsidR="00C72D14" w:rsidRPr="00C71CD8" w:rsidRDefault="00C72D14" w:rsidP="00210AE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71CD8">
              <w:rPr>
                <w:bCs/>
                <w:sz w:val="28"/>
                <w:szCs w:val="28"/>
              </w:rPr>
              <w:t>Организация доступа к персональным данным</w:t>
            </w:r>
          </w:p>
        </w:tc>
        <w:tc>
          <w:tcPr>
            <w:tcW w:w="709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1" w:type="dxa"/>
          </w:tcPr>
          <w:p w:rsidR="00C72D14" w:rsidRPr="00882EA1" w:rsidRDefault="00C72D14" w:rsidP="00210AE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2EA1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9120" w:type="dxa"/>
            <w:vAlign w:val="center"/>
          </w:tcPr>
          <w:p w:rsidR="00C72D14" w:rsidRPr="00C71CD8" w:rsidRDefault="00C72D14" w:rsidP="00210AE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71CD8">
              <w:rPr>
                <w:bCs/>
                <w:sz w:val="28"/>
                <w:szCs w:val="28"/>
              </w:rPr>
              <w:t>Обязанности сотрудников, имеющих доступ к персональным данным</w:t>
            </w:r>
          </w:p>
        </w:tc>
        <w:tc>
          <w:tcPr>
            <w:tcW w:w="709" w:type="dxa"/>
            <w:vAlign w:val="center"/>
          </w:tcPr>
          <w:p w:rsidR="00C72D14" w:rsidRPr="00C71CD8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1" w:type="dxa"/>
          </w:tcPr>
          <w:p w:rsidR="00C72D14" w:rsidRPr="00882EA1" w:rsidRDefault="00C72D14" w:rsidP="00210AE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2EA1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9120" w:type="dxa"/>
            <w:vAlign w:val="center"/>
          </w:tcPr>
          <w:p w:rsidR="00C72D14" w:rsidRPr="00C71CD8" w:rsidRDefault="00C72D14" w:rsidP="00210AEA">
            <w:pPr>
              <w:rPr>
                <w:rFonts w:ascii="Arial" w:hAnsi="Arial" w:cs="Arial"/>
                <w:sz w:val="28"/>
                <w:szCs w:val="28"/>
              </w:rPr>
            </w:pPr>
            <w:r w:rsidRPr="00C71CD8">
              <w:rPr>
                <w:bCs/>
                <w:sz w:val="28"/>
                <w:szCs w:val="28"/>
              </w:rPr>
              <w:t>Права работников в части осуществления операций с персональными данными</w:t>
            </w:r>
          </w:p>
        </w:tc>
        <w:tc>
          <w:tcPr>
            <w:tcW w:w="709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C72D14" w:rsidRPr="00882EA1" w:rsidTr="00210AEA">
        <w:tc>
          <w:tcPr>
            <w:tcW w:w="661" w:type="dxa"/>
          </w:tcPr>
          <w:p w:rsidR="00C72D14" w:rsidRPr="00882EA1" w:rsidRDefault="00C72D14" w:rsidP="00210AE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882EA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120" w:type="dxa"/>
            <w:vAlign w:val="center"/>
          </w:tcPr>
          <w:p w:rsidR="00C72D14" w:rsidRPr="00C71CD8" w:rsidRDefault="00C72D14" w:rsidP="00210AEA">
            <w:pPr>
              <w:rPr>
                <w:rFonts w:ascii="Arial" w:hAnsi="Arial" w:cs="Arial"/>
                <w:sz w:val="28"/>
                <w:szCs w:val="28"/>
              </w:rPr>
            </w:pPr>
            <w:r w:rsidRPr="00C71CD8">
              <w:rPr>
                <w:bCs/>
                <w:sz w:val="28"/>
                <w:szCs w:val="28"/>
              </w:rPr>
              <w:t>Ответственность сотрудников за нарушения правил осуществления операций с персональными данными</w:t>
            </w:r>
          </w:p>
        </w:tc>
        <w:tc>
          <w:tcPr>
            <w:tcW w:w="709" w:type="dxa"/>
            <w:vAlign w:val="center"/>
          </w:tcPr>
          <w:p w:rsidR="00C72D14" w:rsidRPr="00882EA1" w:rsidRDefault="00C72D14" w:rsidP="00210AEA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C72D14" w:rsidRPr="00C71CD8" w:rsidRDefault="00C72D14" w:rsidP="00C72D14">
      <w:pPr>
        <w:jc w:val="center"/>
        <w:rPr>
          <w:rFonts w:ascii="Arial" w:hAnsi="Arial" w:cs="Arial"/>
          <w:sz w:val="32"/>
          <w:u w:val="single"/>
        </w:rPr>
      </w:pPr>
    </w:p>
    <w:p w:rsidR="00C72D14" w:rsidRPr="00406D59" w:rsidRDefault="00C72D14" w:rsidP="00C72D14">
      <w:pPr>
        <w:tabs>
          <w:tab w:val="left" w:pos="284"/>
        </w:tabs>
        <w:rPr>
          <w:rFonts w:ascii="Arial" w:hAnsi="Arial" w:cs="Arial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406D59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Default="00C72D14" w:rsidP="00C72D14">
      <w:pPr>
        <w:rPr>
          <w:rFonts w:ascii="Arial" w:hAnsi="Arial" w:cs="Arial"/>
          <w:sz w:val="28"/>
          <w:szCs w:val="28"/>
          <w:highlight w:val="green"/>
        </w:rPr>
      </w:pPr>
    </w:p>
    <w:p w:rsidR="00C72D14" w:rsidRPr="00A2463C" w:rsidRDefault="00C72D14" w:rsidP="00C72D14">
      <w:pPr>
        <w:pStyle w:val="qowt-stl-"/>
        <w:jc w:val="center"/>
        <w:rPr>
          <w:sz w:val="28"/>
          <w:szCs w:val="28"/>
        </w:rPr>
      </w:pPr>
      <w:r w:rsidRPr="00A2463C">
        <w:rPr>
          <w:b/>
          <w:bCs/>
          <w:sz w:val="28"/>
          <w:szCs w:val="28"/>
        </w:rPr>
        <w:t>1. Общие положения</w:t>
      </w:r>
    </w:p>
    <w:p w:rsidR="00C72D14" w:rsidRPr="007E5FF9" w:rsidRDefault="00C72D14" w:rsidP="00C72D14">
      <w:pPr>
        <w:pStyle w:val="qowt-stl-"/>
        <w:jc w:val="both"/>
      </w:pPr>
      <w:r w:rsidRPr="007E5FF9">
        <w:t>1.1. Настоящее положение является л</w:t>
      </w:r>
      <w:r>
        <w:t>окальным правовым актом ООО «</w:t>
      </w:r>
      <w:r w:rsidRPr="007E5FF9">
        <w:t>АВТОРУСЬ</w:t>
      </w:r>
      <w:r>
        <w:t>-ПОДОЛЬСК</w:t>
      </w:r>
      <w:r w:rsidRPr="007E5FF9">
        <w:t>»</w:t>
      </w:r>
      <w:r>
        <w:t xml:space="preserve"> (далее Общество)</w:t>
      </w:r>
      <w:r w:rsidRPr="007E5FF9">
        <w:t xml:space="preserve">, являющимся оператором персональных данных. </w:t>
      </w:r>
    </w:p>
    <w:p w:rsidR="00C72D14" w:rsidRPr="007E5FF9" w:rsidRDefault="00C72D14" w:rsidP="00C72D14">
      <w:pPr>
        <w:pStyle w:val="qowt-stl-"/>
        <w:jc w:val="both"/>
      </w:pPr>
      <w:r w:rsidRPr="007E5FF9">
        <w:t xml:space="preserve">1.2. Настоящее положение устанавливает порядок осуществления операций с персональными данными сотрудников Общества. </w:t>
      </w:r>
    </w:p>
    <w:p w:rsidR="00C72D14" w:rsidRPr="007E5FF9" w:rsidRDefault="00C72D14" w:rsidP="00C72D14">
      <w:pPr>
        <w:pStyle w:val="qowt-stl-"/>
        <w:jc w:val="both"/>
      </w:pPr>
      <w:r w:rsidRPr="007E5FF9">
        <w:t xml:space="preserve">1.3. Настоящее положение разработано в целях: </w:t>
      </w:r>
    </w:p>
    <w:p w:rsidR="00C72D14" w:rsidRPr="007E5FF9" w:rsidRDefault="00C72D14" w:rsidP="00C72D14">
      <w:pPr>
        <w:pStyle w:val="qowt-li-20"/>
        <w:jc w:val="both"/>
      </w:pPr>
      <w:r w:rsidRPr="007E5FF9">
        <w:t xml:space="preserve">- регламентации порядка осуществления операций с персональными данными сотрудников Общества; </w:t>
      </w:r>
    </w:p>
    <w:p w:rsidR="00C72D14" w:rsidRPr="007E5FF9" w:rsidRDefault="00C72D14" w:rsidP="00C72D14">
      <w:pPr>
        <w:pStyle w:val="qowt-li-20"/>
        <w:jc w:val="both"/>
      </w:pPr>
      <w:r w:rsidRPr="007E5FF9">
        <w:t xml:space="preserve">- обеспечения требований закона № 152-ФЗ и иных правовых актов, регулирующих использование персональных данных; </w:t>
      </w:r>
    </w:p>
    <w:p w:rsidR="00C72D14" w:rsidRPr="007E5FF9" w:rsidRDefault="00C72D14" w:rsidP="00C72D14">
      <w:pPr>
        <w:pStyle w:val="qowt-li-20"/>
        <w:jc w:val="both"/>
      </w:pPr>
      <w:r w:rsidRPr="007E5FF9">
        <w:t xml:space="preserve">- установления прав </w:t>
      </w:r>
      <w:r>
        <w:t>и обязанностей сотрудников Общества</w:t>
      </w:r>
      <w:r w:rsidRPr="007E5FF9">
        <w:t xml:space="preserve"> в части работы с персональными данными; </w:t>
      </w:r>
    </w:p>
    <w:p w:rsidR="00C72D14" w:rsidRPr="007E5FF9" w:rsidRDefault="00C72D14" w:rsidP="00C72D14">
      <w:pPr>
        <w:pStyle w:val="qowt-li-20"/>
        <w:jc w:val="both"/>
      </w:pPr>
      <w:r w:rsidRPr="007E5FF9">
        <w:t xml:space="preserve">- установления механизмов ответственности сотрудников Общества за нарушение локальных норм, а также положений федерального, регионального и муниципального законодательства, регулирующих использование персональных данных. </w:t>
      </w:r>
    </w:p>
    <w:p w:rsidR="00C72D14" w:rsidRPr="007E5FF9" w:rsidRDefault="00C72D14" w:rsidP="00C72D14">
      <w:pPr>
        <w:pStyle w:val="qowt-stl-"/>
        <w:jc w:val="both"/>
      </w:pPr>
      <w:r w:rsidRPr="007E5FF9">
        <w:t xml:space="preserve">1.4. Настоящее положение вступает в силу в момент его утверждения отдельным приказом Генерального директора </w:t>
      </w:r>
      <w:r>
        <w:t>Общества</w:t>
      </w:r>
      <w:r w:rsidRPr="007E5FF9">
        <w:t xml:space="preserve"> и действует бессрочно до замены новым локальным правовым актом аналогичного назначения. </w:t>
      </w:r>
    </w:p>
    <w:p w:rsidR="00C72D14" w:rsidRPr="007E5FF9" w:rsidRDefault="00C72D14" w:rsidP="00C72D14">
      <w:pPr>
        <w:pStyle w:val="qowt-stl-"/>
        <w:jc w:val="both"/>
      </w:pPr>
      <w:r w:rsidRPr="007E5FF9">
        <w:t xml:space="preserve">1.5. Корректировка настоящего положения осуществляется отдельными приказами Генерального директора Общества. </w:t>
      </w:r>
    </w:p>
    <w:p w:rsidR="00C72D14" w:rsidRPr="007E5FF9" w:rsidRDefault="00C72D14" w:rsidP="00C72D14">
      <w:pPr>
        <w:pStyle w:val="qowt-stl-"/>
        <w:jc w:val="both"/>
      </w:pPr>
      <w:r w:rsidRPr="007E5FF9">
        <w:t xml:space="preserve">1.6. Все сотрудники </w:t>
      </w:r>
      <w:r>
        <w:t>Общества</w:t>
      </w:r>
      <w:r w:rsidRPr="007E5FF9">
        <w:t xml:space="preserve"> </w:t>
      </w:r>
      <w:proofErr w:type="spellStart"/>
      <w:r w:rsidRPr="007E5FF9">
        <w:t>ознакамливаются</w:t>
      </w:r>
      <w:proofErr w:type="spellEnd"/>
      <w:r w:rsidRPr="007E5FF9">
        <w:t xml:space="preserve"> с настоящим положением в специальном журнале учета под роспись. </w:t>
      </w:r>
    </w:p>
    <w:p w:rsidR="00C72D14" w:rsidRPr="007E5FF9" w:rsidRDefault="00C72D14" w:rsidP="00C72D14">
      <w:pPr>
        <w:pStyle w:val="qowt-stl-"/>
        <w:jc w:val="both"/>
      </w:pPr>
      <w:r w:rsidRPr="007E5FF9">
        <w:t xml:space="preserve">1.7. Ограничение несанкционированного доступа к персональным данным обеспечивается </w:t>
      </w:r>
      <w:r>
        <w:t xml:space="preserve">Обществом </w:t>
      </w:r>
      <w:r w:rsidRPr="007E5FF9">
        <w:t xml:space="preserve">и снимается в момент их обезличивания, а также по истечении 75 лет их хранения, если иное не установлено законом или решением руководства Общества. </w:t>
      </w:r>
    </w:p>
    <w:p w:rsidR="00C72D14" w:rsidRPr="007E5FF9" w:rsidRDefault="00C72D14" w:rsidP="00C72D14">
      <w:pPr>
        <w:pStyle w:val="qowt-stl-"/>
        <w:jc w:val="both"/>
      </w:pPr>
      <w:r w:rsidRPr="007E5FF9">
        <w:t xml:space="preserve">1.8. Основным инфраструктурным ресурсом </w:t>
      </w:r>
      <w:r>
        <w:t>Общества</w:t>
      </w:r>
      <w:r w:rsidRPr="007E5FF9">
        <w:t xml:space="preserve"> для осуществления операций с персональными данными являются информационные системы, представляющие собой: </w:t>
      </w:r>
    </w:p>
    <w:p w:rsidR="00C72D14" w:rsidRPr="007E5FF9" w:rsidRDefault="00C72D14" w:rsidP="00C72D14">
      <w:pPr>
        <w:pStyle w:val="qowt-li-30"/>
        <w:jc w:val="both"/>
      </w:pPr>
      <w:r w:rsidRPr="007E5FF9">
        <w:t xml:space="preserve">- комплексы автоматизированной обработки персональных данных (позволяющих осуществлять операции с персональными данными в виде файлов, доступ к которым регулируется в соответствии с положениями локальных правовых актов предприятия, федеральных, региональных и муниципальных НПА); </w:t>
      </w:r>
    </w:p>
    <w:p w:rsidR="00C72D14" w:rsidRPr="007E5FF9" w:rsidRDefault="00C72D14" w:rsidP="00C72D14">
      <w:pPr>
        <w:pStyle w:val="qowt-li-30"/>
        <w:jc w:val="both"/>
      </w:pPr>
      <w:r w:rsidRPr="007E5FF9">
        <w:t xml:space="preserve">- документацию на бумажных носителях (доступ к которым также осуществляется в соответствии с положениями локальных правовых актов и законодательства РФ). </w:t>
      </w:r>
    </w:p>
    <w:p w:rsidR="00C72D14" w:rsidRDefault="00C72D14" w:rsidP="00C72D14">
      <w:pPr>
        <w:pStyle w:val="qowt-stl-0"/>
        <w:jc w:val="center"/>
        <w:rPr>
          <w:b/>
          <w:bCs/>
          <w:sz w:val="28"/>
          <w:szCs w:val="28"/>
        </w:rPr>
      </w:pPr>
    </w:p>
    <w:p w:rsidR="00C72D14" w:rsidRPr="00A2463C" w:rsidRDefault="00C72D14" w:rsidP="00C72D14">
      <w:pPr>
        <w:pStyle w:val="qowt-stl-0"/>
        <w:jc w:val="center"/>
        <w:rPr>
          <w:sz w:val="28"/>
          <w:szCs w:val="28"/>
        </w:rPr>
      </w:pPr>
      <w:r w:rsidRPr="00A2463C">
        <w:rPr>
          <w:b/>
          <w:bCs/>
          <w:sz w:val="28"/>
          <w:szCs w:val="28"/>
        </w:rPr>
        <w:t>2. Критерии отнесения информации о работниках к персональным данным</w:t>
      </w:r>
      <w:r w:rsidRPr="00A2463C">
        <w:rPr>
          <w:sz w:val="28"/>
          <w:szCs w:val="28"/>
        </w:rPr>
        <w:t xml:space="preserve"> </w:t>
      </w:r>
    </w:p>
    <w:p w:rsidR="00C72D14" w:rsidRPr="007E5FF9" w:rsidRDefault="00C72D14" w:rsidP="00C72D14">
      <w:pPr>
        <w:pStyle w:val="qowt-stl-0"/>
        <w:jc w:val="both"/>
      </w:pPr>
      <w:r w:rsidRPr="007E5FF9">
        <w:t>2.1. Настоящее положение устанавливает, что к персональным данным работника относятся люба</w:t>
      </w:r>
      <w:r>
        <w:t>я информация о нем, в том числе</w:t>
      </w:r>
      <w:r w:rsidRPr="007E5FF9">
        <w:t>:</w:t>
      </w:r>
    </w:p>
    <w:p w:rsidR="00C72D14" w:rsidRPr="007E5FF9" w:rsidRDefault="00C72D14" w:rsidP="00C72D14">
      <w:pPr>
        <w:pStyle w:val="qowt-stl-0"/>
        <w:jc w:val="both"/>
      </w:pPr>
      <w:r w:rsidRPr="007E5FF9">
        <w:t>- фамилия;</w:t>
      </w:r>
    </w:p>
    <w:p w:rsidR="00C72D14" w:rsidRPr="007E5FF9" w:rsidRDefault="00C72D14" w:rsidP="00C72D14">
      <w:pPr>
        <w:pStyle w:val="qowt-stl-0"/>
        <w:jc w:val="both"/>
      </w:pPr>
      <w:r w:rsidRPr="007E5FF9">
        <w:t>- имя;</w:t>
      </w:r>
    </w:p>
    <w:p w:rsidR="00C72D14" w:rsidRPr="007E5FF9" w:rsidRDefault="00C72D14" w:rsidP="00C72D14">
      <w:pPr>
        <w:pStyle w:val="qowt-stl-0"/>
        <w:jc w:val="both"/>
      </w:pPr>
      <w:r w:rsidRPr="007E5FF9">
        <w:t>- отчество;</w:t>
      </w:r>
    </w:p>
    <w:p w:rsidR="00C72D14" w:rsidRPr="007E5FF9" w:rsidRDefault="00C72D14" w:rsidP="00C72D14">
      <w:pPr>
        <w:pStyle w:val="qowt-stl-0"/>
        <w:jc w:val="both"/>
      </w:pPr>
      <w:r w:rsidRPr="007E5FF9">
        <w:t>- дата рождения;</w:t>
      </w:r>
    </w:p>
    <w:p w:rsidR="00C72D14" w:rsidRPr="007E5FF9" w:rsidRDefault="00C72D14" w:rsidP="00C72D14">
      <w:pPr>
        <w:pStyle w:val="qowt-stl-0"/>
        <w:jc w:val="both"/>
      </w:pPr>
      <w:r w:rsidRPr="007E5FF9">
        <w:t>- адрес регистрации или проживания;</w:t>
      </w:r>
    </w:p>
    <w:p w:rsidR="00C72D14" w:rsidRPr="007E5FF9" w:rsidRDefault="00C72D14" w:rsidP="00C72D14">
      <w:pPr>
        <w:pStyle w:val="qowt-stl-0"/>
        <w:jc w:val="both"/>
      </w:pPr>
      <w:r w:rsidRPr="007E5FF9">
        <w:t>- семейное положение;</w:t>
      </w:r>
    </w:p>
    <w:p w:rsidR="00C72D14" w:rsidRPr="007E5FF9" w:rsidRDefault="00C72D14" w:rsidP="00C72D14">
      <w:pPr>
        <w:pStyle w:val="qowt-stl-0"/>
        <w:jc w:val="both"/>
      </w:pPr>
      <w:r w:rsidRPr="007E5FF9">
        <w:t>- образование;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- уровень доходов.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2.2. Достоверность персональных данных работников </w:t>
      </w:r>
      <w:r>
        <w:t>Общества</w:t>
      </w:r>
      <w:r w:rsidRPr="007E5FF9">
        <w:t xml:space="preserve"> определяется исходя из их изначального размещения в таких документах как: </w:t>
      </w:r>
    </w:p>
    <w:p w:rsidR="00C72D14" w:rsidRPr="007E5FF9" w:rsidRDefault="00C72D14" w:rsidP="00C72D14">
      <w:pPr>
        <w:pStyle w:val="qowt-li-40"/>
        <w:jc w:val="both"/>
      </w:pPr>
      <w:r w:rsidRPr="007E5FF9">
        <w:t xml:space="preserve">- паспорт или иной источник, удостоверяющий личность работника; </w:t>
      </w:r>
    </w:p>
    <w:p w:rsidR="00C72D14" w:rsidRPr="007E5FF9" w:rsidRDefault="00C72D14" w:rsidP="00C72D14">
      <w:pPr>
        <w:pStyle w:val="qowt-li-40"/>
        <w:jc w:val="both"/>
      </w:pPr>
      <w:r w:rsidRPr="007E5FF9">
        <w:t xml:space="preserve">- трудовая книжка в бумажном или электронном виде (за исключением тех случаев, когда </w:t>
      </w:r>
      <w:r>
        <w:t xml:space="preserve">Общество </w:t>
      </w:r>
      <w:r w:rsidRPr="007E5FF9">
        <w:t xml:space="preserve">является для сотрудника первым работодателем, либо участвует в восстановлении утерянной трудкнижки); </w:t>
      </w:r>
    </w:p>
    <w:p w:rsidR="00C72D14" w:rsidRPr="007E5FF9" w:rsidRDefault="00C72D14" w:rsidP="00C72D14">
      <w:pPr>
        <w:pStyle w:val="qowt-li-40"/>
        <w:jc w:val="both"/>
      </w:pPr>
      <w:r w:rsidRPr="007E5FF9">
        <w:t xml:space="preserve">- страховое свидетельство государственного пенсионного страхования; </w:t>
      </w:r>
    </w:p>
    <w:p w:rsidR="00C72D14" w:rsidRPr="007E5FF9" w:rsidRDefault="00C72D14" w:rsidP="00C72D14">
      <w:pPr>
        <w:pStyle w:val="qowt-li-40"/>
        <w:jc w:val="both"/>
      </w:pPr>
      <w:r w:rsidRPr="007E5FF9">
        <w:t xml:space="preserve">- документы воинского учета - для военнообязанных и лиц, подлежащих воинскому учету; </w:t>
      </w:r>
    </w:p>
    <w:p w:rsidR="00C72D14" w:rsidRPr="007E5FF9" w:rsidRDefault="00C72D14" w:rsidP="00C72D14">
      <w:pPr>
        <w:pStyle w:val="qowt-li-40"/>
        <w:jc w:val="both"/>
      </w:pPr>
      <w:r w:rsidRPr="007E5FF9">
        <w:t xml:space="preserve">- документ об образовании, о квалификации или наличии специальных знаний - при поступлении на работу, требующую специальных знаний или специальной подготовки; </w:t>
      </w:r>
    </w:p>
    <w:p w:rsidR="00C72D14" w:rsidRPr="007E5FF9" w:rsidRDefault="00C72D14" w:rsidP="00C72D14">
      <w:pPr>
        <w:pStyle w:val="qowt-li-40"/>
        <w:jc w:val="both"/>
      </w:pPr>
      <w:r w:rsidRPr="007E5FF9">
        <w:t xml:space="preserve">- свидетельство о наличии ИНН.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Отдельным приказом Генерального директора Общества могут быть определены иные документы, которые рассматриваются как носители достоверных персональных данных. </w:t>
      </w:r>
    </w:p>
    <w:p w:rsidR="00C72D14" w:rsidRPr="007E5FF9" w:rsidRDefault="00C72D14" w:rsidP="00C72D14">
      <w:pPr>
        <w:spacing w:before="150" w:after="150"/>
      </w:pPr>
      <w:r w:rsidRPr="007E5FF9">
        <w:t>2.3. При оформлении работника в Организацию работником отдела кадров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C72D14" w:rsidRPr="007E5FF9" w:rsidRDefault="00C72D14" w:rsidP="00C72D14">
      <w:pPr>
        <w:spacing w:before="150" w:after="150"/>
      </w:pPr>
      <w:r w:rsidRPr="007E5FF9">
        <w:t>- 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</w:r>
    </w:p>
    <w:p w:rsidR="00C72D14" w:rsidRPr="007E5FF9" w:rsidRDefault="00C72D14" w:rsidP="00C72D14">
      <w:pPr>
        <w:spacing w:before="150" w:after="150"/>
      </w:pPr>
      <w:r w:rsidRPr="007E5FF9">
        <w:t>- сведения о воинском учете;</w:t>
      </w:r>
    </w:p>
    <w:p w:rsidR="00C72D14" w:rsidRPr="007E5FF9" w:rsidRDefault="00C72D14" w:rsidP="00C72D14">
      <w:pPr>
        <w:spacing w:before="150" w:after="150"/>
      </w:pPr>
      <w:r w:rsidRPr="007E5FF9">
        <w:t>- данные о приеме на работу;</w:t>
      </w:r>
    </w:p>
    <w:p w:rsidR="00C72D14" w:rsidRPr="007E5FF9" w:rsidRDefault="00C72D14" w:rsidP="00C72D14">
      <w:pPr>
        <w:spacing w:before="150" w:after="150"/>
      </w:pPr>
      <w:r w:rsidRPr="007E5FF9">
        <w:t>В дальнейшем в личную карточку вносятся:</w:t>
      </w:r>
    </w:p>
    <w:p w:rsidR="00C72D14" w:rsidRPr="007E5FF9" w:rsidRDefault="00C72D14" w:rsidP="00C72D14">
      <w:pPr>
        <w:spacing w:before="150" w:after="150"/>
      </w:pPr>
      <w:r w:rsidRPr="007E5FF9">
        <w:t>- сведения о переводах на другую работу;</w:t>
      </w:r>
    </w:p>
    <w:p w:rsidR="00C72D14" w:rsidRPr="007E5FF9" w:rsidRDefault="00C72D14" w:rsidP="00C72D14">
      <w:pPr>
        <w:spacing w:before="150" w:after="150"/>
      </w:pPr>
      <w:r w:rsidRPr="007E5FF9">
        <w:t>- сведения об аттестации;</w:t>
      </w:r>
    </w:p>
    <w:p w:rsidR="00C72D14" w:rsidRPr="007E5FF9" w:rsidRDefault="00C72D14" w:rsidP="00C72D14">
      <w:pPr>
        <w:spacing w:before="150" w:after="150"/>
      </w:pPr>
      <w:r w:rsidRPr="007E5FF9">
        <w:t>- сведения о повышении квалификации;</w:t>
      </w:r>
    </w:p>
    <w:p w:rsidR="00C72D14" w:rsidRPr="007E5FF9" w:rsidRDefault="00C72D14" w:rsidP="00C72D14">
      <w:pPr>
        <w:spacing w:before="150" w:after="150"/>
      </w:pPr>
      <w:r w:rsidRPr="007E5FF9">
        <w:t>- сведения о профессиональной переподготовке;</w:t>
      </w:r>
    </w:p>
    <w:p w:rsidR="00C72D14" w:rsidRPr="007E5FF9" w:rsidRDefault="00C72D14" w:rsidP="00C72D14">
      <w:pPr>
        <w:spacing w:before="150" w:after="150"/>
      </w:pPr>
      <w:r w:rsidRPr="007E5FF9">
        <w:t>- сведения о наградах (поощрениях), почетных званиях;</w:t>
      </w:r>
    </w:p>
    <w:p w:rsidR="00C72D14" w:rsidRPr="007E5FF9" w:rsidRDefault="00C72D14" w:rsidP="00C72D14">
      <w:pPr>
        <w:spacing w:before="150" w:after="150"/>
      </w:pPr>
      <w:r w:rsidRPr="007E5FF9">
        <w:t>- сведения об отпусках;</w:t>
      </w:r>
    </w:p>
    <w:p w:rsidR="00C72D14" w:rsidRPr="007E5FF9" w:rsidRDefault="00C72D14" w:rsidP="00C72D14">
      <w:pPr>
        <w:spacing w:before="150" w:after="150"/>
      </w:pPr>
      <w:r w:rsidRPr="007E5FF9">
        <w:t>- сведения о социальных гарантиях;</w:t>
      </w:r>
    </w:p>
    <w:p w:rsidR="00C72D14" w:rsidRPr="007E5FF9" w:rsidRDefault="00C72D14" w:rsidP="00C72D14">
      <w:pPr>
        <w:spacing w:before="150" w:after="150"/>
      </w:pPr>
      <w:r w:rsidRPr="007E5FF9">
        <w:t>- сведения о месте жительства и контактных телефонах.</w:t>
      </w:r>
    </w:p>
    <w:p w:rsidR="00C72D14" w:rsidRPr="007E5FF9" w:rsidRDefault="00C72D14" w:rsidP="00C72D14">
      <w:pPr>
        <w:spacing w:before="150" w:after="150"/>
      </w:pPr>
      <w:r w:rsidRPr="007E5FF9">
        <w:t>2.4. Документы, содержащие персональные данные работников:</w:t>
      </w:r>
    </w:p>
    <w:p w:rsidR="00C72D14" w:rsidRPr="007E5FF9" w:rsidRDefault="00C72D14" w:rsidP="00C72D14">
      <w:pPr>
        <w:spacing w:before="150" w:after="150"/>
      </w:pPr>
      <w:r w:rsidRPr="007E5FF9">
        <w:t xml:space="preserve"> - комплексы документов, сопровождающие процесс оформления трудовых отношений при приеме на работу, переводе, увольнении;</w:t>
      </w:r>
    </w:p>
    <w:p w:rsidR="00C72D14" w:rsidRPr="007E5FF9" w:rsidRDefault="00C72D14" w:rsidP="00C72D14">
      <w:pPr>
        <w:spacing w:before="150" w:after="150"/>
      </w:pPr>
      <w:r w:rsidRPr="007E5FF9">
        <w:t>- комплекс материалов по анкетированию, тестированию;</w:t>
      </w:r>
    </w:p>
    <w:p w:rsidR="00C72D14" w:rsidRPr="007E5FF9" w:rsidRDefault="00C72D14" w:rsidP="00C72D14">
      <w:pPr>
        <w:spacing w:before="150" w:after="150"/>
      </w:pPr>
      <w:r w:rsidRPr="007E5FF9">
        <w:t xml:space="preserve">- проведению собеседований с кандидатом на должность; </w:t>
      </w:r>
    </w:p>
    <w:p w:rsidR="00C72D14" w:rsidRPr="007E5FF9" w:rsidRDefault="00C72D14" w:rsidP="00C72D14">
      <w:pPr>
        <w:spacing w:before="150" w:after="150"/>
      </w:pPr>
      <w:r w:rsidRPr="007E5FF9">
        <w:t xml:space="preserve">- подлинники и копии приказов по личному составу; </w:t>
      </w:r>
    </w:p>
    <w:p w:rsidR="00C72D14" w:rsidRPr="007E5FF9" w:rsidRDefault="00C72D14" w:rsidP="00C72D14">
      <w:pPr>
        <w:spacing w:before="150" w:after="150"/>
      </w:pPr>
      <w:r w:rsidRPr="007E5FF9">
        <w:t xml:space="preserve"> - личные дела и трудовые книжки работников;</w:t>
      </w:r>
    </w:p>
    <w:p w:rsidR="00C72D14" w:rsidRPr="007E5FF9" w:rsidRDefault="00C72D14" w:rsidP="00C72D14">
      <w:pPr>
        <w:spacing w:before="150" w:after="150"/>
      </w:pPr>
      <w:r w:rsidRPr="007E5FF9">
        <w:t>- дела, содержащие основания к приказу по личному составу;</w:t>
      </w:r>
    </w:p>
    <w:p w:rsidR="00C72D14" w:rsidRPr="007E5FF9" w:rsidRDefault="00C72D14" w:rsidP="00C72D14">
      <w:pPr>
        <w:spacing w:before="150" w:after="150"/>
      </w:pPr>
      <w:r w:rsidRPr="007E5FF9">
        <w:t xml:space="preserve">- дела, содержащие материалы аттестации работников; служебных расследований; справочно-информационный банк данных по персоналу (картотеки, журналы); </w:t>
      </w:r>
    </w:p>
    <w:p w:rsidR="00C72D14" w:rsidRPr="007E5FF9" w:rsidRDefault="00C72D14" w:rsidP="00C72D14">
      <w:pPr>
        <w:spacing w:before="150" w:after="150"/>
      </w:pPr>
      <w:r w:rsidRPr="007E5FF9">
        <w:t>- подлинники и копии отчетных, аналитических и справочных материалов, передаваемых руководству Общества, руководителям структурных подразделений;</w:t>
      </w:r>
    </w:p>
    <w:p w:rsidR="00C72D14" w:rsidRPr="007E5FF9" w:rsidRDefault="00C72D14" w:rsidP="00C72D14">
      <w:pPr>
        <w:spacing w:before="150" w:after="150"/>
      </w:pPr>
      <w:r w:rsidRPr="007E5FF9">
        <w:t>- 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C72D14" w:rsidRPr="007E5FF9" w:rsidRDefault="00C72D14" w:rsidP="00C72D14">
      <w:pPr>
        <w:pStyle w:val="qowt-stl-0"/>
        <w:jc w:val="both"/>
      </w:pPr>
      <w:r w:rsidRPr="007E5FF9">
        <w:t>- документация по организации работы структурных подразделений (положения о структурных подразделениях, должностные инструкции работников, приказы, распоряжения, указания руководства Общества);</w:t>
      </w:r>
    </w:p>
    <w:p w:rsidR="00C72D14" w:rsidRPr="007E5FF9" w:rsidRDefault="00C72D14" w:rsidP="00C72D14">
      <w:pPr>
        <w:pStyle w:val="qowt-stl-0"/>
        <w:jc w:val="both"/>
      </w:pPr>
      <w:r w:rsidRPr="007E5FF9">
        <w:t>- документы по планированию, учету, анализу и отчетности в части работы с персоналом Общества.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2.5. Служба персонала Общества обеспечивает проверку вышеперечисленных документов, содержащих персональные данные сотрудников, на предмет подлинности, а также обеспечивает при необходимости их временное хранение в установленном порядке. </w:t>
      </w:r>
    </w:p>
    <w:p w:rsidR="00C72D14" w:rsidRPr="007E5FF9" w:rsidRDefault="00C72D14" w:rsidP="00C72D14">
      <w:pPr>
        <w:pStyle w:val="qowt-stl-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2463C">
        <w:rPr>
          <w:b/>
          <w:bCs/>
          <w:sz w:val="28"/>
          <w:szCs w:val="28"/>
        </w:rPr>
        <w:t>3. Операции с персональными данными</w:t>
      </w:r>
      <w:r w:rsidRPr="00A2463C">
        <w:rPr>
          <w:sz w:val="28"/>
          <w:szCs w:val="28"/>
        </w:rPr>
        <w:t xml:space="preserve">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3.1. Настоящее положение устанавливает, что Общество осуществляет следующие операции с персональными данными работников: </w:t>
      </w:r>
    </w:p>
    <w:p w:rsidR="00C72D14" w:rsidRPr="007E5FF9" w:rsidRDefault="00C72D14" w:rsidP="00C72D14">
      <w:pPr>
        <w:pStyle w:val="qowt-li-50"/>
        <w:jc w:val="both"/>
      </w:pPr>
      <w:r w:rsidRPr="007E5FF9">
        <w:t xml:space="preserve">- получение; </w:t>
      </w:r>
    </w:p>
    <w:p w:rsidR="00C72D14" w:rsidRPr="007E5FF9" w:rsidRDefault="00C72D14" w:rsidP="00C72D14">
      <w:pPr>
        <w:pStyle w:val="x-scope"/>
        <w:jc w:val="both"/>
      </w:pPr>
      <w:r w:rsidRPr="007E5FF9">
        <w:t xml:space="preserve">- обработка; </w:t>
      </w:r>
    </w:p>
    <w:p w:rsidR="00C72D14" w:rsidRPr="007E5FF9" w:rsidRDefault="00C72D14" w:rsidP="00C72D14">
      <w:pPr>
        <w:pStyle w:val="qowt-li-50"/>
        <w:jc w:val="both"/>
      </w:pPr>
      <w:r w:rsidRPr="007E5FF9">
        <w:t xml:space="preserve">- передача; </w:t>
      </w:r>
    </w:p>
    <w:p w:rsidR="00C72D14" w:rsidRPr="007E5FF9" w:rsidRDefault="00C72D14" w:rsidP="00C72D14">
      <w:pPr>
        <w:pStyle w:val="qowt-li-50"/>
        <w:jc w:val="both"/>
      </w:pPr>
      <w:r w:rsidRPr="007E5FF9">
        <w:t xml:space="preserve">- блокирование; </w:t>
      </w:r>
    </w:p>
    <w:p w:rsidR="00C72D14" w:rsidRPr="007E5FF9" w:rsidRDefault="00C72D14" w:rsidP="00C72D14">
      <w:pPr>
        <w:pStyle w:val="qowt-li-50"/>
        <w:jc w:val="both"/>
      </w:pPr>
      <w:r w:rsidRPr="007E5FF9">
        <w:t xml:space="preserve">- хранение; </w:t>
      </w:r>
    </w:p>
    <w:p w:rsidR="00C72D14" w:rsidRPr="007E5FF9" w:rsidRDefault="00C72D14" w:rsidP="00C72D14">
      <w:pPr>
        <w:pStyle w:val="qowt-li-50"/>
        <w:jc w:val="both"/>
      </w:pPr>
      <w:r w:rsidRPr="007E5FF9">
        <w:t xml:space="preserve">- ликвидация.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3.2. Под получением персональных данных понимается последовательность действий, связанных с установлением достоверности соответствующих данных, а также размещением их в информационных системах Общества. </w:t>
      </w:r>
    </w:p>
    <w:p w:rsidR="00C72D14" w:rsidRPr="007E5FF9" w:rsidRDefault="00C72D14" w:rsidP="00C72D14">
      <w:pPr>
        <w:pStyle w:val="qowt-stl-0"/>
        <w:jc w:val="both"/>
      </w:pPr>
      <w:r w:rsidRPr="007E5FF9">
        <w:t>3.2. Под обработкой персональных данных понимается прочтение, корректировка или дополнение соответствующих данных, совершаемые уполномоченным лицом Общества.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3.3. Под передачей персональных данных понимается операция: </w:t>
      </w:r>
    </w:p>
    <w:p w:rsidR="00C72D14" w:rsidRPr="007E5FF9" w:rsidRDefault="00C72D14" w:rsidP="00C72D14">
      <w:pPr>
        <w:pStyle w:val="qowt-li-60"/>
        <w:jc w:val="both"/>
      </w:pPr>
      <w:r w:rsidRPr="007E5FF9">
        <w:t xml:space="preserve">- по адресному размещению соответствующих данных на носителях и серверах, доступ к которым имеют сотрудники Общества либо третьи лица; </w:t>
      </w:r>
    </w:p>
    <w:p w:rsidR="00C72D14" w:rsidRPr="007E5FF9" w:rsidRDefault="00C72D14" w:rsidP="00C72D14">
      <w:pPr>
        <w:pStyle w:val="qowt-li-60"/>
        <w:jc w:val="both"/>
      </w:pPr>
      <w:r w:rsidRPr="007E5FF9">
        <w:t xml:space="preserve">- по размещению персональных данных в источниках внутрикорпоративного документооборота; </w:t>
      </w:r>
    </w:p>
    <w:p w:rsidR="00C72D14" w:rsidRPr="007E5FF9" w:rsidRDefault="00C72D14" w:rsidP="00C72D14">
      <w:pPr>
        <w:pStyle w:val="qowt-li-60"/>
        <w:jc w:val="both"/>
      </w:pPr>
      <w:r w:rsidRPr="007E5FF9">
        <w:t xml:space="preserve">- по опубликованию в интересах предприятия персональных данных о работнике в СМИ или на серверах интернета в соответствии с нормами законодательства.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3.4. Под блокированием персональных данных понимается временный запрет на осуществление каких-либо операций с персональными данными, которые находятся в информационных системах предприятия, в случаях, предусмотренных положениями локальных правовых актов Общества и законодательства РФ.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3.5. Под хранением персональных данных понимается совокупность операций, направленных на обеспечение целостности соответствующих данных посредством их размещения в информационных системах Общества.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3.6. Под ликвидацией персональных данных понимается операция по изъятию соответствующих данных из информационных систем Общества, а также обеспечению невозможности их восстановления. </w:t>
      </w:r>
    </w:p>
    <w:p w:rsidR="00C72D14" w:rsidRPr="00C71CD8" w:rsidRDefault="00C72D14" w:rsidP="00C72D14">
      <w:pPr>
        <w:pStyle w:val="qowt-stl-0"/>
        <w:jc w:val="center"/>
        <w:rPr>
          <w:sz w:val="28"/>
          <w:szCs w:val="28"/>
        </w:rPr>
      </w:pPr>
      <w:r w:rsidRPr="00C71CD8">
        <w:rPr>
          <w:b/>
          <w:bCs/>
          <w:sz w:val="28"/>
          <w:szCs w:val="28"/>
        </w:rPr>
        <w:t>4. Порядок осуществления операций с персональными данными</w:t>
      </w:r>
      <w:r w:rsidRPr="00C71CD8">
        <w:rPr>
          <w:sz w:val="28"/>
          <w:szCs w:val="28"/>
        </w:rPr>
        <w:t xml:space="preserve"> </w:t>
      </w:r>
    </w:p>
    <w:p w:rsidR="00C72D14" w:rsidRPr="007E5FF9" w:rsidRDefault="00C72D14" w:rsidP="00C72D14">
      <w:pPr>
        <w:pStyle w:val="x-scope"/>
        <w:jc w:val="both"/>
      </w:pPr>
      <w:r w:rsidRPr="007E5FF9">
        <w:t xml:space="preserve">4.1. Получение персональных данных (документов, на которых они зафиксированы) осуществляется непосредственно от сотрудника Общества. В случае если предоставление соответствующих данных возможно только от третьих лиц, то сотрудник должен дать письменное согласие на это.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4.2. Общество не имеет права требовать и получать персональные данные сотрудника, отражающие личные аспекты его жизни, религиозные, политические, философские взгляды. </w:t>
      </w:r>
    </w:p>
    <w:p w:rsidR="00C72D14" w:rsidRPr="007E5FF9" w:rsidRDefault="00C72D14" w:rsidP="00C72D14">
      <w:pPr>
        <w:pStyle w:val="qowt-stl-0"/>
        <w:jc w:val="both"/>
      </w:pPr>
      <w:r w:rsidRPr="00A2463C">
        <w:rPr>
          <w:sz w:val="28"/>
          <w:szCs w:val="28"/>
        </w:rPr>
        <w:t xml:space="preserve">4.3. Обработка персональных данных сотрудника может осуществляться только с его письменного согласия за исключением тех случаев, что </w:t>
      </w:r>
      <w:r w:rsidRPr="007E5FF9">
        <w:t>предусмотрены подп. 2</w:t>
      </w:r>
      <w:r w:rsidRPr="007E5FF9">
        <w:rPr>
          <w:rStyle w:val="qowt-font4-calibri"/>
        </w:rPr>
        <w:t>–</w:t>
      </w:r>
      <w:r w:rsidRPr="007E5FF9">
        <w:t xml:space="preserve">11 п. 1 ст. 6 закона «О персональных данных» от 27.07.2006 № 152-ФЗ.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4.4. Передача персональных данных сотрудника осуществляется с учетом специфики конкретной информационной системы.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4.4.1. Если используется цифровая ИС (предназначенная для автоматизированной обработки персональных данных), то передача данных осуществляется по защищенным каналам связи, а также при задействовании средств криптозащиты.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4.4.2. Если используется ИС на основе бумажных носителей, то передача данных осуществляется посредством перемещения или копирования содержимого данных носителей при участии сотрудников предприятия, имеющих доступ к соответствующей ИС, который устанавливается отдельным локальным правовым актом.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4.5. Блокирование персональных данных на предприятии осуществляется с учетом специфики конкретной ИС.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4.5.1. Если используется цифровая ИС, то блокирование данных осуществляется посредством закрытия доступа к файлам при задействовании средств криптозащиты.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4.5.2. Если используется ИС на основе бумажных носителей, то блокирование данных осуществляется посредством закрытия доступа к соответствующей ИС для определенных групп сотрудников.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4.6. Хранение персональных данных осуществляется с учетом специфики конкретной ИС. </w:t>
      </w:r>
    </w:p>
    <w:p w:rsidR="00C72D14" w:rsidRPr="007E5FF9" w:rsidRDefault="00C72D14" w:rsidP="00C72D14">
      <w:pPr>
        <w:pStyle w:val="qowt-stl-0"/>
        <w:jc w:val="both"/>
      </w:pPr>
      <w:r w:rsidRPr="007E5FF9">
        <w:t>4.6.1. Если используется цифровая ИС, то хранение данных осуществляется на ПК службы персонала Общества с инвентарным номером ПК-17332, а также на облачных серверах Общества.</w:t>
      </w:r>
    </w:p>
    <w:p w:rsidR="00C72D14" w:rsidRPr="007E5FF9" w:rsidRDefault="00C72D14" w:rsidP="00C72D14">
      <w:pPr>
        <w:pStyle w:val="x-scope"/>
        <w:jc w:val="both"/>
      </w:pPr>
      <w:r w:rsidRPr="007E5FF9">
        <w:t xml:space="preserve">4.6.2. Если используется ИС на основе бумажных носителей, то хранение данных осуществляется в архиве службы персонала.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4.7. Ликвидация персональных данных осуществляется с учетом специфики конкретной ИС. </w:t>
      </w:r>
    </w:p>
    <w:p w:rsidR="00C72D14" w:rsidRPr="007E5FF9" w:rsidRDefault="00C72D14" w:rsidP="00C72D14">
      <w:pPr>
        <w:pStyle w:val="qowt-stl-0"/>
        <w:jc w:val="both"/>
      </w:pPr>
      <w:r w:rsidRPr="007E5FF9">
        <w:t>4.7.1. Если используется цифровая ИС, то ликвидация данных осуществляется посредством их удаления с ПК службы персонала Общества, а также серверов Общества.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4.7.2. Если используется ИС на основе бумажных носителей, то ликвидация данных осуществляется посредством уничтожения соответствующих носителей с помощью специальных технических средств. </w:t>
      </w:r>
    </w:p>
    <w:p w:rsidR="00C72D14" w:rsidRPr="00A2463C" w:rsidRDefault="00C72D14" w:rsidP="00C72D14">
      <w:pPr>
        <w:pStyle w:val="qowt-stl-0"/>
        <w:jc w:val="center"/>
        <w:rPr>
          <w:sz w:val="28"/>
          <w:szCs w:val="28"/>
        </w:rPr>
      </w:pPr>
      <w:r w:rsidRPr="00A2463C">
        <w:rPr>
          <w:b/>
          <w:bCs/>
          <w:sz w:val="28"/>
          <w:szCs w:val="28"/>
        </w:rPr>
        <w:t>5. Организация доступа к персональным данным</w:t>
      </w:r>
      <w:r w:rsidRPr="00A2463C">
        <w:rPr>
          <w:sz w:val="28"/>
          <w:szCs w:val="28"/>
        </w:rPr>
        <w:t xml:space="preserve">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5.1. Доступ к персональным данным сотрудников Общества, не требующий подтверждения и не подлежащий ограничению, имеют: </w:t>
      </w:r>
    </w:p>
    <w:p w:rsidR="00C72D14" w:rsidRPr="007E5FF9" w:rsidRDefault="00C72D14" w:rsidP="00C72D14">
      <w:pPr>
        <w:pStyle w:val="qowt-li-70"/>
        <w:jc w:val="both"/>
      </w:pPr>
      <w:r w:rsidRPr="007E5FF9">
        <w:t>- Заместитель генерального директора Общества;</w:t>
      </w:r>
    </w:p>
    <w:p w:rsidR="00C72D14" w:rsidRPr="007E5FF9" w:rsidRDefault="00C72D14" w:rsidP="00C72D14">
      <w:pPr>
        <w:pStyle w:val="qowt-li-70"/>
        <w:jc w:val="both"/>
      </w:pPr>
      <w:r w:rsidRPr="007E5FF9">
        <w:t xml:space="preserve">- сотрудники службы персонала Общества; </w:t>
      </w:r>
    </w:p>
    <w:p w:rsidR="00C72D14" w:rsidRPr="007E5FF9" w:rsidRDefault="00C72D14" w:rsidP="00C72D14">
      <w:pPr>
        <w:pStyle w:val="qowt-li-70"/>
        <w:jc w:val="both"/>
      </w:pPr>
      <w:r w:rsidRPr="007E5FF9">
        <w:t xml:space="preserve">- сотрудники бухгалтерии Общества; </w:t>
      </w:r>
    </w:p>
    <w:p w:rsidR="00C72D14" w:rsidRPr="007E5FF9" w:rsidRDefault="00C72D14" w:rsidP="00C72D14">
      <w:pPr>
        <w:pStyle w:val="qowt-li-70"/>
        <w:jc w:val="both"/>
      </w:pPr>
      <w:r w:rsidRPr="007E5FF9">
        <w:t xml:space="preserve">- сотрудники, предоставившие Обществу свои персональные данные; </w:t>
      </w:r>
    </w:p>
    <w:p w:rsidR="00C72D14" w:rsidRPr="007E5FF9" w:rsidRDefault="00C72D14" w:rsidP="00C72D14">
      <w:pPr>
        <w:pStyle w:val="qowt-li-70"/>
        <w:jc w:val="both"/>
      </w:pPr>
      <w:r w:rsidRPr="007E5FF9">
        <w:t xml:space="preserve">- руководитель службы внутреннего контроля, непосредственные руководители сотрудников, предоставивших Обществу свои персональные данные.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5.2. Доступ к персональным данным сотрудников Общества для иных лиц может быть разрешен только отдельным распоряжением Генерального директора. </w:t>
      </w:r>
    </w:p>
    <w:p w:rsidR="00C72D14" w:rsidRPr="00A2463C" w:rsidRDefault="00C72D14" w:rsidP="00C72D14">
      <w:pPr>
        <w:pStyle w:val="qowt-stl-0"/>
        <w:jc w:val="center"/>
        <w:rPr>
          <w:sz w:val="28"/>
          <w:szCs w:val="28"/>
        </w:rPr>
      </w:pPr>
      <w:r w:rsidRPr="00A2463C">
        <w:rPr>
          <w:b/>
          <w:bCs/>
          <w:sz w:val="28"/>
          <w:szCs w:val="28"/>
        </w:rPr>
        <w:t>6. Обязанности сотрудников, имеющих доступ к персональным данным</w:t>
      </w:r>
      <w:r w:rsidRPr="00A2463C">
        <w:rPr>
          <w:sz w:val="28"/>
          <w:szCs w:val="28"/>
        </w:rPr>
        <w:t xml:space="preserve">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6.1. Сотрудники Общества и другие лица, имеющие доступ к персональным данным, обязаны: </w:t>
      </w:r>
    </w:p>
    <w:p w:rsidR="00C72D14" w:rsidRPr="007E5FF9" w:rsidRDefault="00C72D14" w:rsidP="00C72D14">
      <w:pPr>
        <w:pStyle w:val="qowt-li-80"/>
        <w:jc w:val="both"/>
      </w:pPr>
      <w:r w:rsidRPr="007E5FF9">
        <w:t xml:space="preserve">- 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 </w:t>
      </w:r>
    </w:p>
    <w:p w:rsidR="00C72D14" w:rsidRPr="007E5FF9" w:rsidRDefault="00C72D14" w:rsidP="00C72D14">
      <w:pPr>
        <w:pStyle w:val="qowt-li-80"/>
        <w:jc w:val="both"/>
      </w:pPr>
      <w:r w:rsidRPr="007E5FF9">
        <w:t xml:space="preserve">- информировать своего непосредственного руководителя и Заместителя генерального директора Общества о нештатных ситуациях, связанных с операциями с персональными данными; </w:t>
      </w:r>
    </w:p>
    <w:p w:rsidR="00C72D14" w:rsidRPr="007E5FF9" w:rsidRDefault="00C72D14" w:rsidP="00C72D14">
      <w:pPr>
        <w:pStyle w:val="x-scope"/>
        <w:jc w:val="both"/>
      </w:pPr>
      <w:r w:rsidRPr="007E5FF9">
        <w:t xml:space="preserve">- обеспечивать конфиденциальность операций с персональными данными; </w:t>
      </w:r>
    </w:p>
    <w:p w:rsidR="00C72D14" w:rsidRPr="007E5FF9" w:rsidRDefault="00C72D14" w:rsidP="00C72D14">
      <w:pPr>
        <w:pStyle w:val="qowt-li-80"/>
        <w:jc w:val="both"/>
      </w:pPr>
      <w:r w:rsidRPr="007E5FF9">
        <w:t xml:space="preserve">- обеспечивать сохранность и неизменность персональных данных в случае, если выполняемая задача не предполагает их корректировки или дополнения. </w:t>
      </w:r>
    </w:p>
    <w:p w:rsidR="00C72D14" w:rsidRPr="00A2463C" w:rsidRDefault="00C72D14" w:rsidP="00C72D14">
      <w:pPr>
        <w:pStyle w:val="qowt-stl-0"/>
        <w:jc w:val="center"/>
        <w:rPr>
          <w:sz w:val="28"/>
          <w:szCs w:val="28"/>
        </w:rPr>
      </w:pPr>
      <w:r w:rsidRPr="00A2463C">
        <w:rPr>
          <w:b/>
          <w:bCs/>
          <w:sz w:val="28"/>
          <w:szCs w:val="28"/>
        </w:rPr>
        <w:t>7. Права работников в части осуществления операций с персональными данными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7.1. Работник Общества, передавший Обществу свои персональные данные, имеет право: </w:t>
      </w:r>
    </w:p>
    <w:p w:rsidR="00C72D14" w:rsidRPr="007E5FF9" w:rsidRDefault="00C72D14" w:rsidP="00C72D14">
      <w:pPr>
        <w:pStyle w:val="qowt-li-90"/>
        <w:jc w:val="both"/>
      </w:pPr>
      <w:r w:rsidRPr="007E5FF9">
        <w:t xml:space="preserve">- на получение доступа к соответствующим данным в любой момент в целях осуществления необходимых операций с ними; </w:t>
      </w:r>
    </w:p>
    <w:p w:rsidR="00C72D14" w:rsidRPr="007E5FF9" w:rsidRDefault="00C72D14" w:rsidP="00C72D14">
      <w:pPr>
        <w:pStyle w:val="qowt-li-90"/>
        <w:jc w:val="both"/>
      </w:pPr>
      <w:r w:rsidRPr="007E5FF9">
        <w:t xml:space="preserve">- на бесплатное получение копий файлов или бумажных носителей, содержащих персональные данные; </w:t>
      </w:r>
    </w:p>
    <w:p w:rsidR="00C72D14" w:rsidRPr="007E5FF9" w:rsidRDefault="00C72D14" w:rsidP="00C72D14">
      <w:pPr>
        <w:pStyle w:val="qowt-li-90"/>
        <w:jc w:val="both"/>
      </w:pPr>
      <w:r w:rsidRPr="007E5FF9">
        <w:t xml:space="preserve">- требовать от Общества дополнительной обработки, блокирования или ликвидации персональных данных, если операции с ними противоречат интересам работника, осуществляются незаконно, а также в случае, если персональные данные недостоверны; </w:t>
      </w:r>
    </w:p>
    <w:p w:rsidR="00C72D14" w:rsidRPr="007E5FF9" w:rsidRDefault="00C72D14" w:rsidP="00C72D14">
      <w:pPr>
        <w:pStyle w:val="qowt-li-90"/>
        <w:jc w:val="both"/>
      </w:pPr>
      <w:r w:rsidRPr="007E5FF9">
        <w:t xml:space="preserve">- получать от Общества информацию о лицах, имеющих доступ к персональным данным, а также о статистике обращений к персональным данным с их стороны; </w:t>
      </w:r>
    </w:p>
    <w:p w:rsidR="00C72D14" w:rsidRPr="007E5FF9" w:rsidRDefault="00C72D14" w:rsidP="00C72D14">
      <w:pPr>
        <w:pStyle w:val="qowt-li-90"/>
        <w:jc w:val="both"/>
      </w:pPr>
      <w:r w:rsidRPr="007E5FF9">
        <w:t xml:space="preserve">- получать от Общества информацию о дополнительной обработке, блокировании или ликвидации персональных данных, осуществленных по инициативе Общества.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7.2. Работники Общества, имеющие доступ к персональным данным сотрудников предприятия, имеют право: </w:t>
      </w:r>
    </w:p>
    <w:p w:rsidR="00C72D14" w:rsidRPr="007E5FF9" w:rsidRDefault="00C72D14" w:rsidP="00C72D14">
      <w:pPr>
        <w:pStyle w:val="qowt-li-100"/>
        <w:jc w:val="both"/>
      </w:pPr>
      <w:r w:rsidRPr="007E5FF9">
        <w:t xml:space="preserve">- на приобретение полномочий, необходимых в целях осуществления операций с персональными данными; </w:t>
      </w:r>
    </w:p>
    <w:p w:rsidR="00C72D14" w:rsidRPr="007E5FF9" w:rsidRDefault="00C72D14" w:rsidP="00C72D14">
      <w:pPr>
        <w:pStyle w:val="qowt-li-100"/>
        <w:jc w:val="both"/>
      </w:pPr>
      <w:r w:rsidRPr="007E5FF9">
        <w:t xml:space="preserve">- на получение консультационной поддержки со стороны руководства и других компетентных сотрудников в части осуществления операций с персональными данными; </w:t>
      </w:r>
    </w:p>
    <w:p w:rsidR="00C72D14" w:rsidRPr="007E5FF9" w:rsidRDefault="00C72D14" w:rsidP="00C72D14">
      <w:pPr>
        <w:pStyle w:val="qowt-li-100"/>
        <w:jc w:val="both"/>
      </w:pPr>
      <w:r w:rsidRPr="007E5FF9">
        <w:t xml:space="preserve">- на отдачу распоряжений и направление предписаний сотрудникам, передающим персональными данные Обществу,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данными. </w:t>
      </w:r>
    </w:p>
    <w:p w:rsidR="00C72D14" w:rsidRPr="00A2463C" w:rsidRDefault="00C72D14" w:rsidP="00C72D14">
      <w:pPr>
        <w:pStyle w:val="qowt-stl-0"/>
        <w:jc w:val="center"/>
        <w:rPr>
          <w:sz w:val="28"/>
          <w:szCs w:val="28"/>
        </w:rPr>
      </w:pPr>
      <w:r w:rsidRPr="00A2463C">
        <w:rPr>
          <w:b/>
          <w:bCs/>
          <w:sz w:val="28"/>
          <w:szCs w:val="28"/>
        </w:rPr>
        <w:t>8. Ответственность сотрудников за нарушения правил осуществления операций с персональными данными</w:t>
      </w:r>
      <w:r w:rsidRPr="00A2463C">
        <w:rPr>
          <w:sz w:val="28"/>
          <w:szCs w:val="28"/>
        </w:rPr>
        <w:t xml:space="preserve"> </w:t>
      </w:r>
    </w:p>
    <w:p w:rsidR="00C72D14" w:rsidRPr="007E5FF9" w:rsidRDefault="00C72D14" w:rsidP="00C72D14">
      <w:pPr>
        <w:pStyle w:val="qowt-stl-0"/>
        <w:jc w:val="both"/>
      </w:pPr>
      <w:r w:rsidRPr="007E5FF9">
        <w:t xml:space="preserve">8.1. Сотрудники Общества 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данными, установленных настоящим положением, а также нормами федерального, регионального и муниципального законодательства РФ. </w:t>
      </w:r>
    </w:p>
    <w:p w:rsidR="00C72D14" w:rsidRDefault="00C72D14" w:rsidP="00C72D14">
      <w:pPr>
        <w:pStyle w:val="x-scope"/>
        <w:jc w:val="both"/>
      </w:pPr>
      <w:r w:rsidRPr="007E5FF9">
        <w:t>8.2. Правовые последствия нарушений правил осуществления операций с персональными данными определяются исходя из локальных норм Общества, а также положений законодательства РФ.</w:t>
      </w:r>
    </w:p>
    <w:p w:rsidR="006D3251" w:rsidRDefault="006D3251" w:rsidP="00C72D14">
      <w:pPr>
        <w:pStyle w:val="x-scope"/>
        <w:jc w:val="both"/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</w:p>
    <w:p w:rsidR="006D3251" w:rsidRPr="009E72B2" w:rsidRDefault="006D3251" w:rsidP="006D3251">
      <w:pPr>
        <w:shd w:val="clear" w:color="auto" w:fill="FFFFFF"/>
        <w:spacing w:line="315" w:lineRule="atLeast"/>
        <w:jc w:val="center"/>
        <w:rPr>
          <w:rFonts w:ascii="Arial" w:hAnsi="Arial" w:cs="Arial"/>
          <w:b/>
        </w:rPr>
      </w:pPr>
      <w:r w:rsidRPr="009E72B2">
        <w:rPr>
          <w:rFonts w:ascii="Arial" w:hAnsi="Arial" w:cs="Arial"/>
          <w:b/>
        </w:rPr>
        <w:t>Согласие на обработку персональных данных</w:t>
      </w:r>
    </w:p>
    <w:p w:rsidR="006D3251" w:rsidRPr="009E72B2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</w:p>
    <w:p w:rsidR="006D3251" w:rsidRPr="009E72B2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  <w:r w:rsidRPr="009E72B2">
        <w:rPr>
          <w:rFonts w:ascii="Arial" w:hAnsi="Arial" w:cs="Arial"/>
        </w:rPr>
        <w:t>Настоящее согласие предоставляется в соответствии с требованиями Федерального закона №152-ФЗ «О персональных данных» от 27.07.2006.</w:t>
      </w:r>
    </w:p>
    <w:p w:rsidR="006D3251" w:rsidRPr="009E72B2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  <w:r w:rsidRPr="009E72B2">
        <w:rPr>
          <w:rFonts w:ascii="Arial" w:hAnsi="Arial" w:cs="Arial"/>
        </w:rPr>
        <w:t>Я, действуя своей волей и в своем интересе, именуемый в дальнейшем «Клиент», даю настоящее согласие на обработку моих персональных данных, следующим операторам персональных данных (далее – «Операторы»):</w:t>
      </w:r>
    </w:p>
    <w:p w:rsidR="006D3251" w:rsidRPr="00B26A58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</w:rPr>
        <w:t xml:space="preserve">Оператору – Обществу с ограниченной ответственностью «4 пикселя+» (сокращенное – ООО «4 пикселя+» ИНН 7708250280, 125167, Город Москва, </w:t>
      </w:r>
      <w:proofErr w:type="spellStart"/>
      <w:r w:rsidRPr="00B26A58">
        <w:rPr>
          <w:rFonts w:ascii="Arial" w:hAnsi="Arial" w:cs="Arial"/>
        </w:rPr>
        <w:t>вн.тер.г</w:t>
      </w:r>
      <w:proofErr w:type="spellEnd"/>
      <w:r w:rsidRPr="00B26A58">
        <w:rPr>
          <w:rFonts w:ascii="Arial" w:hAnsi="Arial" w:cs="Arial"/>
        </w:rPr>
        <w:t xml:space="preserve">. муниципальный округ Аэропорт, ул. 1-я 8 Марта, д3, </w:t>
      </w:r>
      <w:proofErr w:type="spellStart"/>
      <w:r w:rsidRPr="00B26A58">
        <w:rPr>
          <w:rFonts w:ascii="Arial" w:hAnsi="Arial" w:cs="Arial"/>
        </w:rPr>
        <w:t>помещ</w:t>
      </w:r>
      <w:proofErr w:type="spellEnd"/>
      <w:r w:rsidRPr="00B26A58">
        <w:rPr>
          <w:rFonts w:ascii="Arial" w:hAnsi="Arial" w:cs="Arial"/>
        </w:rPr>
        <w:t>. 1Ц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</w:rPr>
        <w:t xml:space="preserve">Общество с ограниченной ответственностью «ДЖЕКИ РУ» (сокращенное - ООО "ДЖЕКИ РУ"), ИНН 7726475448, ОГРН 1217700149810, 115191, Москва г, </w:t>
      </w:r>
      <w:proofErr w:type="spellStart"/>
      <w:r w:rsidRPr="00B26A58">
        <w:rPr>
          <w:rFonts w:ascii="Arial" w:hAnsi="Arial" w:cs="Arial"/>
        </w:rPr>
        <w:t>Гамсоновский</w:t>
      </w:r>
      <w:proofErr w:type="spellEnd"/>
      <w:r w:rsidRPr="00B26A58">
        <w:rPr>
          <w:rFonts w:ascii="Arial" w:hAnsi="Arial" w:cs="Arial"/>
        </w:rPr>
        <w:t xml:space="preserve"> пер., дом 2, строение 1, помещение 70, этаж 02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</w:rPr>
        <w:t>Оператор – Общество с ограниченной ответственностью «ДЕВИНО ТЕЛЕКОМ» (сокращенное – ООО «ДЕВИНО ТЕЛЕКОМ» ИНН 7715829230, 109443, Город Москва, ул. Юных Ленинцев, д.83, корп.4, офис 41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</w:rPr>
        <w:t xml:space="preserve">Общество с ограниченной ответственностью «АДЕКВО» (сокращенное - ООО "АДЕКВО"), ИНН 7708332060, </w:t>
      </w:r>
      <w:r w:rsidRPr="00B26A58">
        <w:rPr>
          <w:rFonts w:ascii="Arial" w:hAnsi="Arial" w:cs="Arial"/>
          <w:bCs/>
          <w:iCs/>
        </w:rPr>
        <w:t xml:space="preserve">107140, Город Москва, пер. 1-Й </w:t>
      </w:r>
      <w:proofErr w:type="spellStart"/>
      <w:r w:rsidRPr="00B26A58">
        <w:rPr>
          <w:rFonts w:ascii="Arial" w:hAnsi="Arial" w:cs="Arial"/>
          <w:bCs/>
          <w:iCs/>
        </w:rPr>
        <w:t>Красносельский</w:t>
      </w:r>
      <w:proofErr w:type="spellEnd"/>
      <w:r w:rsidRPr="00B26A58">
        <w:rPr>
          <w:rFonts w:ascii="Arial" w:hAnsi="Arial" w:cs="Arial"/>
          <w:bCs/>
          <w:iCs/>
        </w:rPr>
        <w:t xml:space="preserve">, дом 3, 1 ПОМ 1, </w:t>
      </w:r>
      <w:proofErr w:type="gramStart"/>
      <w:r w:rsidRPr="00B26A58">
        <w:rPr>
          <w:rFonts w:ascii="Arial" w:hAnsi="Arial" w:cs="Arial"/>
          <w:bCs/>
          <w:iCs/>
        </w:rPr>
        <w:t>К</w:t>
      </w:r>
      <w:proofErr w:type="gramEnd"/>
      <w:r w:rsidRPr="00B26A58">
        <w:rPr>
          <w:rFonts w:ascii="Arial" w:hAnsi="Arial" w:cs="Arial"/>
          <w:bCs/>
          <w:iCs/>
        </w:rPr>
        <w:t xml:space="preserve"> 75, ОФ 5.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</w:rPr>
        <w:t>Общество с ограниченной ответственностью "</w:t>
      </w:r>
      <w:proofErr w:type="spellStart"/>
      <w:r w:rsidRPr="00B26A58">
        <w:rPr>
          <w:rFonts w:ascii="Arial" w:hAnsi="Arial" w:cs="Arial"/>
        </w:rPr>
        <w:t>Конгет</w:t>
      </w:r>
      <w:proofErr w:type="spellEnd"/>
      <w:r w:rsidRPr="00B26A58">
        <w:rPr>
          <w:rFonts w:ascii="Arial" w:hAnsi="Arial" w:cs="Arial"/>
        </w:rPr>
        <w:t>" (сокращенное - ООО "</w:t>
      </w:r>
      <w:proofErr w:type="spellStart"/>
      <w:r w:rsidRPr="00B26A58">
        <w:rPr>
          <w:rFonts w:ascii="Arial" w:hAnsi="Arial" w:cs="Arial"/>
        </w:rPr>
        <w:t>Конгет</w:t>
      </w:r>
      <w:proofErr w:type="spellEnd"/>
      <w:r w:rsidRPr="00B26A58">
        <w:rPr>
          <w:rFonts w:ascii="Arial" w:hAnsi="Arial" w:cs="Arial"/>
        </w:rPr>
        <w:t xml:space="preserve">"), ИНН 9701094109, 105082, Российская Федерация, Москва г, наб. </w:t>
      </w:r>
      <w:proofErr w:type="spellStart"/>
      <w:r w:rsidRPr="00B26A58">
        <w:rPr>
          <w:rFonts w:ascii="Arial" w:hAnsi="Arial" w:cs="Arial"/>
        </w:rPr>
        <w:t>Рубцовская</w:t>
      </w:r>
      <w:proofErr w:type="spellEnd"/>
      <w:r w:rsidRPr="00B26A58">
        <w:rPr>
          <w:rFonts w:ascii="Arial" w:hAnsi="Arial" w:cs="Arial"/>
        </w:rPr>
        <w:t>, д. 3, к. 1, кв. 19/1/10.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</w:rPr>
        <w:t>Общество с ограниченной ответственностью "</w:t>
      </w:r>
      <w:proofErr w:type="spellStart"/>
      <w:r w:rsidRPr="00B26A58">
        <w:rPr>
          <w:rFonts w:ascii="Arial" w:hAnsi="Arial" w:cs="Arial"/>
        </w:rPr>
        <w:t>Медиаком</w:t>
      </w:r>
      <w:proofErr w:type="spellEnd"/>
      <w:r w:rsidRPr="00B26A58">
        <w:rPr>
          <w:rFonts w:ascii="Arial" w:hAnsi="Arial" w:cs="Arial"/>
        </w:rPr>
        <w:t>" (сокращенное - ООО "</w:t>
      </w:r>
      <w:proofErr w:type="spellStart"/>
      <w:r w:rsidRPr="00B26A58">
        <w:rPr>
          <w:rFonts w:ascii="Arial" w:hAnsi="Arial" w:cs="Arial"/>
        </w:rPr>
        <w:t>Медиаком</w:t>
      </w:r>
      <w:proofErr w:type="spellEnd"/>
      <w:r w:rsidRPr="00B26A58">
        <w:rPr>
          <w:rFonts w:ascii="Arial" w:hAnsi="Arial" w:cs="Arial"/>
        </w:rPr>
        <w:t xml:space="preserve">"), ИНН 6330049012, </w:t>
      </w:r>
      <w:r w:rsidRPr="00B26A58">
        <w:rPr>
          <w:rFonts w:ascii="Arial" w:hAnsi="Arial" w:cs="Arial"/>
          <w:bCs/>
          <w:iCs/>
        </w:rPr>
        <w:t xml:space="preserve">446201, Самарская </w:t>
      </w:r>
      <w:proofErr w:type="spellStart"/>
      <w:r w:rsidRPr="00B26A58">
        <w:rPr>
          <w:rFonts w:ascii="Arial" w:hAnsi="Arial" w:cs="Arial"/>
          <w:bCs/>
          <w:iCs/>
        </w:rPr>
        <w:t>обл</w:t>
      </w:r>
      <w:proofErr w:type="spellEnd"/>
      <w:r w:rsidRPr="00B26A58">
        <w:rPr>
          <w:rFonts w:ascii="Arial" w:hAnsi="Arial" w:cs="Arial"/>
          <w:bCs/>
          <w:iCs/>
        </w:rPr>
        <w:t xml:space="preserve">, Новокуйбышевск г, </w:t>
      </w:r>
      <w:proofErr w:type="spellStart"/>
      <w:r w:rsidRPr="00B26A58">
        <w:rPr>
          <w:rFonts w:ascii="Arial" w:hAnsi="Arial" w:cs="Arial"/>
          <w:bCs/>
          <w:iCs/>
        </w:rPr>
        <w:t>Карбышева</w:t>
      </w:r>
      <w:proofErr w:type="spellEnd"/>
      <w:r w:rsidRPr="00B26A58">
        <w:rPr>
          <w:rFonts w:ascii="Arial" w:hAnsi="Arial" w:cs="Arial"/>
          <w:bCs/>
          <w:iCs/>
        </w:rPr>
        <w:t xml:space="preserve"> </w:t>
      </w:r>
      <w:proofErr w:type="spellStart"/>
      <w:r w:rsidRPr="00B26A58">
        <w:rPr>
          <w:rFonts w:ascii="Arial" w:hAnsi="Arial" w:cs="Arial"/>
          <w:bCs/>
          <w:iCs/>
        </w:rPr>
        <w:t>ул</w:t>
      </w:r>
      <w:proofErr w:type="spellEnd"/>
      <w:r w:rsidRPr="00B26A58">
        <w:rPr>
          <w:rFonts w:ascii="Arial" w:hAnsi="Arial" w:cs="Arial"/>
          <w:bCs/>
          <w:iCs/>
        </w:rPr>
        <w:t>, дом № 26, корпус В.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</w:rPr>
        <w:t xml:space="preserve">Общество с ограниченной ответственностью «КОЛЛКИПЕР» (сокращенное ООО «КОЛЛКИПЕР»), ИНН 5027225473, </w:t>
      </w:r>
      <w:r w:rsidRPr="006D3251">
        <w:rPr>
          <w:rFonts w:cs="Arial"/>
        </w:rPr>
        <w:t xml:space="preserve">140008, Московская Область, </w:t>
      </w:r>
      <w:proofErr w:type="spellStart"/>
      <w:r w:rsidRPr="006D3251">
        <w:rPr>
          <w:rFonts w:cs="Arial"/>
        </w:rPr>
        <w:t>г.о</w:t>
      </w:r>
      <w:proofErr w:type="spellEnd"/>
      <w:r w:rsidRPr="006D3251">
        <w:rPr>
          <w:rFonts w:cs="Arial"/>
        </w:rPr>
        <w:t xml:space="preserve">. Люберцы, г Люберцы, </w:t>
      </w:r>
      <w:proofErr w:type="spellStart"/>
      <w:r w:rsidRPr="006D3251">
        <w:rPr>
          <w:rFonts w:cs="Arial"/>
        </w:rPr>
        <w:t>ул</w:t>
      </w:r>
      <w:proofErr w:type="spellEnd"/>
      <w:r w:rsidRPr="006D3251">
        <w:rPr>
          <w:rFonts w:cs="Arial"/>
        </w:rPr>
        <w:t xml:space="preserve"> 3-е Почтовое Отделение, д. 102, </w:t>
      </w:r>
      <w:proofErr w:type="spellStart"/>
      <w:r w:rsidRPr="006D3251">
        <w:rPr>
          <w:rFonts w:cs="Arial"/>
        </w:rPr>
        <w:t>помещ</w:t>
      </w:r>
      <w:proofErr w:type="spellEnd"/>
      <w:r w:rsidRPr="006D3251">
        <w:rPr>
          <w:rFonts w:cs="Arial"/>
        </w:rPr>
        <w:t>. 704</w:t>
      </w:r>
      <w:bookmarkStart w:id="0" w:name="_GoBack"/>
      <w:bookmarkEnd w:id="0"/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</w:rPr>
        <w:t>Общество с ограниченной ответственностью «</w:t>
      </w:r>
      <w:proofErr w:type="spellStart"/>
      <w:r w:rsidRPr="00B26A58">
        <w:rPr>
          <w:rFonts w:ascii="Arial" w:hAnsi="Arial" w:cs="Arial"/>
        </w:rPr>
        <w:t>Комеджик</w:t>
      </w:r>
      <w:proofErr w:type="spellEnd"/>
      <w:r w:rsidRPr="00B26A58">
        <w:rPr>
          <w:rFonts w:ascii="Arial" w:hAnsi="Arial" w:cs="Arial"/>
        </w:rPr>
        <w:t>» (сокращенное ООО «</w:t>
      </w:r>
      <w:proofErr w:type="spellStart"/>
      <w:r w:rsidRPr="00B26A58">
        <w:rPr>
          <w:rFonts w:ascii="Arial" w:hAnsi="Arial" w:cs="Arial"/>
        </w:rPr>
        <w:t>Комеджик</w:t>
      </w:r>
      <w:proofErr w:type="spellEnd"/>
      <w:r w:rsidRPr="00B26A58">
        <w:rPr>
          <w:rFonts w:ascii="Arial" w:hAnsi="Arial" w:cs="Arial"/>
        </w:rPr>
        <w:t xml:space="preserve">»), ИНН 7727341447, 117638, город Москва, Одесская </w:t>
      </w:r>
      <w:proofErr w:type="spellStart"/>
      <w:r w:rsidRPr="00B26A58">
        <w:rPr>
          <w:rFonts w:ascii="Arial" w:hAnsi="Arial" w:cs="Arial"/>
        </w:rPr>
        <w:t>ул</w:t>
      </w:r>
      <w:proofErr w:type="spellEnd"/>
      <w:r w:rsidRPr="00B26A58">
        <w:rPr>
          <w:rFonts w:ascii="Arial" w:hAnsi="Arial" w:cs="Arial"/>
        </w:rPr>
        <w:t xml:space="preserve">, д. 2, этаж 11 </w:t>
      </w:r>
      <w:proofErr w:type="spellStart"/>
      <w:r w:rsidRPr="00B26A58">
        <w:rPr>
          <w:rFonts w:ascii="Arial" w:hAnsi="Arial" w:cs="Arial"/>
        </w:rPr>
        <w:t>помещ</w:t>
      </w:r>
      <w:proofErr w:type="spellEnd"/>
      <w:r w:rsidRPr="00B26A58">
        <w:rPr>
          <w:rFonts w:ascii="Arial" w:hAnsi="Arial" w:cs="Arial"/>
        </w:rPr>
        <w:t>. 2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  <w:bCs/>
        </w:rPr>
        <w:t>ООО «Яндекс Вертикали»</w:t>
      </w:r>
      <w:r w:rsidRPr="00B26A58">
        <w:rPr>
          <w:rFonts w:ascii="Arial" w:hAnsi="Arial" w:cs="Arial"/>
        </w:rPr>
        <w:t xml:space="preserve"> ИНН 7704340327 ОГРН 5157746192742, адрес регистрации: г. Москва, ул. Садовническая, дом 82, стр. 2, </w:t>
      </w:r>
      <w:proofErr w:type="spellStart"/>
      <w:r w:rsidRPr="00B26A58">
        <w:rPr>
          <w:rFonts w:ascii="Arial" w:hAnsi="Arial" w:cs="Arial"/>
        </w:rPr>
        <w:t>помещ</w:t>
      </w:r>
      <w:proofErr w:type="spellEnd"/>
      <w:r w:rsidRPr="00B26A58">
        <w:rPr>
          <w:rFonts w:ascii="Arial" w:hAnsi="Arial" w:cs="Arial"/>
        </w:rPr>
        <w:t>. 3А06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  <w:bCs/>
        </w:rPr>
        <w:t>ООО «Яндекс»</w:t>
      </w:r>
      <w:r w:rsidRPr="00B26A58">
        <w:rPr>
          <w:rFonts w:ascii="Arial" w:hAnsi="Arial" w:cs="Arial"/>
        </w:rPr>
        <w:t> ИНН 7</w:t>
      </w:r>
      <w:r>
        <w:rPr>
          <w:rFonts w:ascii="Arial" w:hAnsi="Arial" w:cs="Arial"/>
        </w:rPr>
        <w:t>736207543, ОГРН 1027700229193, </w:t>
      </w:r>
      <w:r w:rsidRPr="00B26A58">
        <w:rPr>
          <w:rFonts w:ascii="Arial" w:hAnsi="Arial" w:cs="Arial"/>
        </w:rPr>
        <w:t xml:space="preserve">адрес </w:t>
      </w:r>
      <w:proofErr w:type="gramStart"/>
      <w:r w:rsidRPr="00B26A58">
        <w:rPr>
          <w:rFonts w:ascii="Arial" w:hAnsi="Arial" w:cs="Arial"/>
        </w:rPr>
        <w:t>регистрации:  119021</w:t>
      </w:r>
      <w:proofErr w:type="gramEnd"/>
      <w:r w:rsidRPr="00B26A58">
        <w:rPr>
          <w:rFonts w:ascii="Arial" w:hAnsi="Arial" w:cs="Arial"/>
        </w:rPr>
        <w:t>, г. Москва, ул. Льва Толстого, д.16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  <w:bCs/>
        </w:rPr>
        <w:t>ООО «ПЕРКС СОФТ»</w:t>
      </w:r>
      <w:r w:rsidRPr="00B26A58">
        <w:rPr>
          <w:rFonts w:ascii="Arial" w:hAnsi="Arial" w:cs="Arial"/>
        </w:rPr>
        <w:t xml:space="preserve"> ИНН 7726367643 ОГРН 1167746108276, адрес регистрации: г. Москва, город Москва, </w:t>
      </w:r>
      <w:proofErr w:type="spellStart"/>
      <w:r w:rsidRPr="00B26A58">
        <w:rPr>
          <w:rFonts w:ascii="Arial" w:hAnsi="Arial" w:cs="Arial"/>
        </w:rPr>
        <w:t>Духовской</w:t>
      </w:r>
      <w:proofErr w:type="spellEnd"/>
      <w:r w:rsidRPr="00B26A58">
        <w:rPr>
          <w:rFonts w:ascii="Arial" w:hAnsi="Arial" w:cs="Arial"/>
        </w:rPr>
        <w:t xml:space="preserve"> пер., дом 17, стр. 10, этаж 4, </w:t>
      </w:r>
      <w:proofErr w:type="spellStart"/>
      <w:r w:rsidRPr="00B26A58">
        <w:rPr>
          <w:rFonts w:ascii="Arial" w:hAnsi="Arial" w:cs="Arial"/>
        </w:rPr>
        <w:t>помещ</w:t>
      </w:r>
      <w:proofErr w:type="spellEnd"/>
      <w:r w:rsidRPr="00B26A58">
        <w:rPr>
          <w:rFonts w:ascii="Arial" w:hAnsi="Arial" w:cs="Arial"/>
        </w:rPr>
        <w:t>. 5</w:t>
      </w:r>
    </w:p>
    <w:p w:rsidR="006D3251" w:rsidRPr="00B26A58" w:rsidRDefault="006D3251" w:rsidP="006D3251">
      <w:pPr>
        <w:numPr>
          <w:ilvl w:val="0"/>
          <w:numId w:val="12"/>
        </w:numPr>
        <w:shd w:val="clear" w:color="auto" w:fill="FFFFFF"/>
        <w:spacing w:line="315" w:lineRule="atLeast"/>
        <w:rPr>
          <w:rFonts w:ascii="Arial" w:hAnsi="Arial" w:cs="Arial"/>
        </w:rPr>
      </w:pPr>
      <w:r w:rsidRPr="00B26A58">
        <w:rPr>
          <w:rFonts w:ascii="Arial" w:hAnsi="Arial" w:cs="Arial"/>
        </w:rPr>
        <w:t>ООО «КИА РОССИЯ И СНГ» ИНН 7728674093 ОГРН 508</w:t>
      </w:r>
      <w:r>
        <w:rPr>
          <w:rFonts w:ascii="Arial" w:hAnsi="Arial" w:cs="Arial"/>
        </w:rPr>
        <w:t xml:space="preserve">7746291760, юридический адрес: </w:t>
      </w:r>
      <w:r w:rsidRPr="00B26A58">
        <w:rPr>
          <w:rFonts w:ascii="Arial" w:hAnsi="Arial" w:cs="Arial"/>
        </w:rPr>
        <w:t xml:space="preserve">115054, г. Москва, </w:t>
      </w:r>
      <w:proofErr w:type="spellStart"/>
      <w:r w:rsidRPr="00B26A58">
        <w:rPr>
          <w:rFonts w:ascii="Arial" w:hAnsi="Arial" w:cs="Arial"/>
        </w:rPr>
        <w:t>ул</w:t>
      </w:r>
      <w:proofErr w:type="spellEnd"/>
      <w:r w:rsidRPr="00B26A58">
        <w:rPr>
          <w:rFonts w:ascii="Arial" w:hAnsi="Arial" w:cs="Arial"/>
        </w:rPr>
        <w:t xml:space="preserve"> Валовая, д. 26</w:t>
      </w:r>
    </w:p>
    <w:p w:rsidR="006D3251" w:rsidRPr="00B26A58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</w:p>
    <w:p w:rsidR="006D3251" w:rsidRDefault="006D3251" w:rsidP="006D3251">
      <w:pPr>
        <w:shd w:val="clear" w:color="auto" w:fill="FFFFFF"/>
        <w:spacing w:line="315" w:lineRule="atLeast"/>
        <w:ind w:left="360"/>
        <w:rPr>
          <w:rFonts w:ascii="Arial" w:hAnsi="Arial" w:cs="Arial"/>
        </w:rPr>
      </w:pPr>
    </w:p>
    <w:p w:rsidR="006D3251" w:rsidRDefault="006D3251" w:rsidP="006D3251">
      <w:pPr>
        <w:shd w:val="clear" w:color="auto" w:fill="FFFFFF"/>
        <w:spacing w:line="315" w:lineRule="atLeast"/>
        <w:ind w:left="360"/>
        <w:rPr>
          <w:rFonts w:ascii="Arial" w:hAnsi="Arial" w:cs="Arial"/>
        </w:rPr>
      </w:pPr>
    </w:p>
    <w:p w:rsidR="006D3251" w:rsidRDefault="006D3251" w:rsidP="006D3251">
      <w:pPr>
        <w:shd w:val="clear" w:color="auto" w:fill="FFFFFF"/>
        <w:spacing w:line="315" w:lineRule="atLeast"/>
        <w:ind w:left="360"/>
        <w:rPr>
          <w:rFonts w:ascii="Arial" w:hAnsi="Arial" w:cs="Arial"/>
        </w:rPr>
      </w:pPr>
    </w:p>
    <w:p w:rsidR="006D3251" w:rsidRDefault="006D3251" w:rsidP="006D3251">
      <w:pPr>
        <w:shd w:val="clear" w:color="auto" w:fill="FFFFFF"/>
        <w:spacing w:line="315" w:lineRule="atLeast"/>
        <w:ind w:left="360"/>
        <w:rPr>
          <w:rFonts w:ascii="Arial" w:hAnsi="Arial" w:cs="Arial"/>
        </w:rPr>
      </w:pPr>
    </w:p>
    <w:p w:rsidR="006D3251" w:rsidRDefault="006D3251" w:rsidP="006D3251">
      <w:pPr>
        <w:shd w:val="clear" w:color="auto" w:fill="FFFFFF"/>
        <w:spacing w:line="315" w:lineRule="atLeast"/>
        <w:ind w:left="360"/>
        <w:rPr>
          <w:rFonts w:ascii="Arial" w:hAnsi="Arial" w:cs="Arial"/>
        </w:rPr>
      </w:pPr>
    </w:p>
    <w:p w:rsidR="006D3251" w:rsidRPr="00B26A58" w:rsidRDefault="006D3251" w:rsidP="006D3251">
      <w:pPr>
        <w:shd w:val="clear" w:color="auto" w:fill="FFFFFF"/>
        <w:spacing w:line="315" w:lineRule="atLeast"/>
        <w:ind w:left="360"/>
        <w:rPr>
          <w:rFonts w:ascii="Arial" w:hAnsi="Arial" w:cs="Arial"/>
        </w:rPr>
      </w:pPr>
      <w:r w:rsidRPr="00B26A58">
        <w:rPr>
          <w:rFonts w:ascii="Arial" w:hAnsi="Arial" w:cs="Arial"/>
        </w:rPr>
        <w:t>Перечень персональных данных, на обработку которых дается настоящее согласие:</w:t>
      </w:r>
    </w:p>
    <w:p w:rsidR="006D3251" w:rsidRPr="009E72B2" w:rsidRDefault="006D3251" w:rsidP="006D3251">
      <w:pPr>
        <w:numPr>
          <w:ilvl w:val="0"/>
          <w:numId w:val="8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Параметры пользователя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Имя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Фамилия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Отчество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Тел. Номер (до 5 шт.)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Почта (до 5 шт.)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ID пользователя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Пол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Возраст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Дата Рождения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Место рождения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Страна проживания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Город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Реквизиты документа, удостоверяющего личность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Контактные данные (адрес регистрации, адрес для корреспонденции, телефон, электронная почта)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Сведения о профессиональной деятельности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Признак перекупщика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Признак наличия авто/</w:t>
      </w:r>
      <w:proofErr w:type="spellStart"/>
      <w:r w:rsidRPr="009E72B2">
        <w:rPr>
          <w:rFonts w:ascii="Arial" w:hAnsi="Arial" w:cs="Arial"/>
        </w:rPr>
        <w:t>мото</w:t>
      </w:r>
      <w:proofErr w:type="spellEnd"/>
      <w:r w:rsidRPr="009E72B2">
        <w:rPr>
          <w:rFonts w:ascii="Arial" w:hAnsi="Arial" w:cs="Arial"/>
        </w:rPr>
        <w:t>/другой техники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Наименование модели приобретенного / обслуживаемого автомобиля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Наименование центра, где приобретен / обслуживался / ремонтировался автомобиль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Дата покупки/продажи авто/</w:t>
      </w:r>
      <w:proofErr w:type="spellStart"/>
      <w:r w:rsidRPr="009E72B2">
        <w:rPr>
          <w:rFonts w:ascii="Arial" w:hAnsi="Arial" w:cs="Arial"/>
        </w:rPr>
        <w:t>мото</w:t>
      </w:r>
      <w:proofErr w:type="spellEnd"/>
      <w:r w:rsidRPr="009E72B2">
        <w:rPr>
          <w:rFonts w:ascii="Arial" w:hAnsi="Arial" w:cs="Arial"/>
        </w:rPr>
        <w:t>/другой техники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 xml:space="preserve">Дата заключения договора купли-продажи, договора </w:t>
      </w:r>
      <w:proofErr w:type="gramStart"/>
      <w:r w:rsidRPr="009E72B2">
        <w:rPr>
          <w:rFonts w:ascii="Arial" w:hAnsi="Arial" w:cs="Arial"/>
        </w:rPr>
        <w:t>на сервисное обслуживания</w:t>
      </w:r>
      <w:proofErr w:type="gramEnd"/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Сведения об автомобиле/</w:t>
      </w:r>
      <w:proofErr w:type="spellStart"/>
      <w:r w:rsidRPr="009E72B2">
        <w:rPr>
          <w:rFonts w:ascii="Arial" w:hAnsi="Arial" w:cs="Arial"/>
        </w:rPr>
        <w:t>мото</w:t>
      </w:r>
      <w:proofErr w:type="spellEnd"/>
      <w:r w:rsidRPr="009E72B2">
        <w:rPr>
          <w:rFonts w:ascii="Arial" w:hAnsi="Arial" w:cs="Arial"/>
        </w:rPr>
        <w:t>/другой технике: государственный номерной знак, идентификационный номер (VIN), пробег автомобиля, перечень работ, проведенных с автомобилем, перечень замененных деталей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proofErr w:type="spellStart"/>
      <w:r w:rsidRPr="009E72B2">
        <w:rPr>
          <w:rFonts w:ascii="Arial" w:hAnsi="Arial" w:cs="Arial"/>
        </w:rPr>
        <w:t>Cookies</w:t>
      </w:r>
      <w:proofErr w:type="spellEnd"/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Дата согласия на обработку персональных данных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Иная информация, указанная Клиентом при регистрации на сайте Продавца или иным способом</w:t>
      </w:r>
    </w:p>
    <w:p w:rsidR="006D3251" w:rsidRPr="009E72B2" w:rsidRDefault="006D3251" w:rsidP="006D3251">
      <w:pPr>
        <w:numPr>
          <w:ilvl w:val="0"/>
          <w:numId w:val="8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Параметры события пользователя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ID события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ID пользователя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Дата и время первой сессии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Страница входа первой сессии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Источник трафика первой сессии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proofErr w:type="spellStart"/>
      <w:r w:rsidRPr="009E72B2">
        <w:rPr>
          <w:rFonts w:ascii="Arial" w:hAnsi="Arial" w:cs="Arial"/>
        </w:rPr>
        <w:t>Рефферер</w:t>
      </w:r>
      <w:proofErr w:type="spellEnd"/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IP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Страна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Город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Устройство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Наименование ОС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Браузер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Дата и время последней сессии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Страница входа последней сессии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Источник трафика последней сессии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Просмотр страницы/элемента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 xml:space="preserve">UTM </w:t>
      </w:r>
      <w:proofErr w:type="spellStart"/>
      <w:r w:rsidRPr="009E72B2">
        <w:rPr>
          <w:rFonts w:ascii="Arial" w:hAnsi="Arial" w:cs="Arial"/>
        </w:rPr>
        <w:t>source</w:t>
      </w:r>
      <w:proofErr w:type="spellEnd"/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 xml:space="preserve">UTM </w:t>
      </w:r>
      <w:proofErr w:type="spellStart"/>
      <w:r w:rsidRPr="009E72B2">
        <w:rPr>
          <w:rFonts w:ascii="Arial" w:hAnsi="Arial" w:cs="Arial"/>
        </w:rPr>
        <w:t>term</w:t>
      </w:r>
      <w:proofErr w:type="spellEnd"/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 xml:space="preserve">UTM </w:t>
      </w:r>
      <w:proofErr w:type="spellStart"/>
      <w:r w:rsidRPr="009E72B2">
        <w:rPr>
          <w:rFonts w:ascii="Arial" w:hAnsi="Arial" w:cs="Arial"/>
        </w:rPr>
        <w:t>campaign</w:t>
      </w:r>
      <w:proofErr w:type="spellEnd"/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 xml:space="preserve">UTM </w:t>
      </w:r>
      <w:proofErr w:type="spellStart"/>
      <w:r w:rsidRPr="009E72B2">
        <w:rPr>
          <w:rFonts w:ascii="Arial" w:hAnsi="Arial" w:cs="Arial"/>
        </w:rPr>
        <w:t>content</w:t>
      </w:r>
      <w:proofErr w:type="spellEnd"/>
    </w:p>
    <w:p w:rsidR="006D3251" w:rsidRPr="009E72B2" w:rsidRDefault="006D3251" w:rsidP="006D3251">
      <w:pPr>
        <w:numPr>
          <w:ilvl w:val="0"/>
          <w:numId w:val="8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Параметры автомобиля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Марка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Модель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Модификация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Поколение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Комплектация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Год выпуска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Новый/</w:t>
      </w:r>
      <w:proofErr w:type="spellStart"/>
      <w:proofErr w:type="gramStart"/>
      <w:r w:rsidRPr="009E72B2">
        <w:rPr>
          <w:rFonts w:ascii="Arial" w:hAnsi="Arial" w:cs="Arial"/>
        </w:rPr>
        <w:t>б.у</w:t>
      </w:r>
      <w:proofErr w:type="spellEnd"/>
      <w:proofErr w:type="gramEnd"/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Пробег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Цвет</w:t>
      </w:r>
    </w:p>
    <w:p w:rsidR="006D3251" w:rsidRPr="009E72B2" w:rsidRDefault="006D3251" w:rsidP="006D3251">
      <w:pPr>
        <w:numPr>
          <w:ilvl w:val="1"/>
          <w:numId w:val="8"/>
        </w:numPr>
        <w:shd w:val="clear" w:color="auto" w:fill="FFFFFF"/>
        <w:spacing w:line="315" w:lineRule="atLeast"/>
        <w:ind w:left="750"/>
        <w:rPr>
          <w:rFonts w:ascii="Arial" w:hAnsi="Arial" w:cs="Arial"/>
        </w:rPr>
      </w:pPr>
      <w:r w:rsidRPr="009E72B2">
        <w:rPr>
          <w:rFonts w:ascii="Arial" w:hAnsi="Arial" w:cs="Arial"/>
        </w:rPr>
        <w:t>VIN</w:t>
      </w:r>
    </w:p>
    <w:p w:rsidR="006D3251" w:rsidRPr="009E72B2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  <w:r w:rsidRPr="009E72B2">
        <w:rPr>
          <w:rFonts w:ascii="Arial" w:hAnsi="Arial" w:cs="Arial"/>
        </w:rPr>
        <w:t>Перечень действий с персональными данными, на совершение которых дается согласие: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сбор,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запись,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систематизацию,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накопление,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хранение,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уточнение (обновление, изменение),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извлечение, использование,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передачу (распространение, предоставление, доступ),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обезличивание,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блокирование,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удаление,</w:t>
      </w:r>
    </w:p>
    <w:p w:rsidR="006D3251" w:rsidRPr="009E72B2" w:rsidRDefault="006D3251" w:rsidP="006D3251">
      <w:pPr>
        <w:numPr>
          <w:ilvl w:val="0"/>
          <w:numId w:val="9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уничтожение персональных данных, с использованием средств автоматизации и без использования таких средств или смешанным способом.</w:t>
      </w:r>
    </w:p>
    <w:p w:rsidR="006D3251" w:rsidRPr="009E72B2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  <w:r w:rsidRPr="009E72B2">
        <w:rPr>
          <w:rFonts w:ascii="Arial" w:hAnsi="Arial" w:cs="Arial"/>
        </w:rPr>
        <w:t>С целями: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проведения статистических исследований, а также исследований, направленных на улучшение качества продукции и услуг;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учета предоставленной информации в базах данных;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сбора, обработки и передачи специализированных данных/информации в платформы «</w:t>
      </w:r>
      <w:proofErr w:type="spellStart"/>
      <w:r w:rsidRPr="009E72B2">
        <w:rPr>
          <w:rFonts w:ascii="Arial" w:hAnsi="Arial" w:cs="Arial"/>
        </w:rPr>
        <w:t>CleverData</w:t>
      </w:r>
      <w:proofErr w:type="spellEnd"/>
      <w:r w:rsidRPr="009E72B2">
        <w:rPr>
          <w:rFonts w:ascii="Arial" w:hAnsi="Arial" w:cs="Arial"/>
        </w:rPr>
        <w:t xml:space="preserve"> </w:t>
      </w:r>
      <w:proofErr w:type="spellStart"/>
      <w:r w:rsidRPr="009E72B2">
        <w:rPr>
          <w:rFonts w:ascii="Arial" w:hAnsi="Arial" w:cs="Arial"/>
        </w:rPr>
        <w:t>Join</w:t>
      </w:r>
      <w:proofErr w:type="spellEnd"/>
      <w:r w:rsidRPr="009E72B2">
        <w:rPr>
          <w:rFonts w:ascii="Arial" w:hAnsi="Arial" w:cs="Arial"/>
        </w:rPr>
        <w:t>», «</w:t>
      </w:r>
      <w:proofErr w:type="spellStart"/>
      <w:r w:rsidRPr="009E72B2">
        <w:rPr>
          <w:rFonts w:ascii="Arial" w:hAnsi="Arial" w:cs="Arial"/>
        </w:rPr>
        <w:t>Calltouch</w:t>
      </w:r>
      <w:proofErr w:type="spellEnd"/>
      <w:r w:rsidRPr="009E72B2">
        <w:rPr>
          <w:rFonts w:ascii="Arial" w:hAnsi="Arial" w:cs="Arial"/>
        </w:rPr>
        <w:t>» и получения Продавцом обработанных данных из программы;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привлечения Клиента к новым продуктам, сервисам;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оказания услуг помощи на дорогах;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осуществления процедуры отзыва автомобилей для устранения дефектов;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проведения маркетинговых программ, в том числе, для продвижения товаров, работ, услуг на рынке;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 xml:space="preserve">получение рекламных материалов, связанных с продвижением товаров и услуг, поставляемых Продавцом, путем осуществления прямых контактов с помощью различных средств связи, включая, но, не ограничиваясь: почтовая рассылка, с помощью коротких текстовых сообщений (SMS), Интернет, почтовая рассылка, сообщений на адрес электронной почты, и мультимедийных сообщений (MMS) на номер телефона; а также посредством использования информационно-коммуникационных сервисов, таких как </w:t>
      </w:r>
      <w:proofErr w:type="spellStart"/>
      <w:r w:rsidRPr="009E72B2">
        <w:rPr>
          <w:rFonts w:ascii="Arial" w:hAnsi="Arial" w:cs="Arial"/>
        </w:rPr>
        <w:t>Viber</w:t>
      </w:r>
      <w:proofErr w:type="spellEnd"/>
      <w:r w:rsidRPr="009E72B2">
        <w:rPr>
          <w:rFonts w:ascii="Arial" w:hAnsi="Arial" w:cs="Arial"/>
        </w:rPr>
        <w:t>, WhatsApp и тому подобных; телефонных звонков;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информирования меня о новых товарах и услугах Операторов и партнеров Операторов (например, посредством отправки журналов, отправки приглашений на презентации продуктов, сообщений о технических нововведениях, предстоящих работах по сервисному обслуживанию, условиях покупки нового автомобиля и т.д.);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мониторинга исполнения сервисными центрами гарантийной политики;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ведения истории обращения к Продавцу и в сервисные центры;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проведения маркетинговых исследований в области продаж, сервиса, послепродажного обслуживания;</w:t>
      </w:r>
    </w:p>
    <w:p w:rsidR="006D3251" w:rsidRPr="009E72B2" w:rsidRDefault="006D3251" w:rsidP="006D3251">
      <w:pPr>
        <w:numPr>
          <w:ilvl w:val="0"/>
          <w:numId w:val="10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>направления уведомлений, информационных сообщений, рекламных материалов, рекламной рассылки.</w:t>
      </w:r>
    </w:p>
    <w:p w:rsidR="006D3251" w:rsidRPr="009E72B2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  <w:r w:rsidRPr="009E72B2">
        <w:rPr>
          <w:rFonts w:ascii="Arial" w:hAnsi="Arial" w:cs="Arial"/>
        </w:rPr>
        <w:t>С помощью различных средств связи, а именно:</w:t>
      </w:r>
    </w:p>
    <w:p w:rsidR="006D3251" w:rsidRPr="009E72B2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  <w:r w:rsidRPr="009E72B2">
        <w:rPr>
          <w:rFonts w:ascii="Arial" w:hAnsi="Arial" w:cs="Arial"/>
        </w:rPr>
        <w:t xml:space="preserve">интернет; почтовых рассылок; сообщений на адрес электронной почты; коротких текстовых сообщений (SMS) и мультимедийных сообщений (MMS) на номер телефона; а также посредством использования информационно-коммуникационных сервисов, таких как </w:t>
      </w:r>
      <w:proofErr w:type="spellStart"/>
      <w:r w:rsidRPr="009E72B2">
        <w:rPr>
          <w:rFonts w:ascii="Arial" w:hAnsi="Arial" w:cs="Arial"/>
        </w:rPr>
        <w:t>Viber</w:t>
      </w:r>
      <w:proofErr w:type="spellEnd"/>
      <w:r w:rsidRPr="009E72B2">
        <w:rPr>
          <w:rFonts w:ascii="Arial" w:hAnsi="Arial" w:cs="Arial"/>
        </w:rPr>
        <w:t>, WhatsApp и тому подобных; телефонных звонков.</w:t>
      </w:r>
    </w:p>
    <w:p w:rsidR="006D3251" w:rsidRPr="009E72B2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  <w:r w:rsidRPr="009E72B2">
        <w:rPr>
          <w:rFonts w:ascii="Arial" w:hAnsi="Arial" w:cs="Arial"/>
          <w:b/>
          <w:bCs/>
        </w:rPr>
        <w:t>Настоящее согласие на обработку моих персональных данных действует бессрочно.</w:t>
      </w:r>
    </w:p>
    <w:p w:rsidR="006D3251" w:rsidRPr="009E72B2" w:rsidRDefault="006D3251" w:rsidP="006D3251">
      <w:pPr>
        <w:shd w:val="clear" w:color="auto" w:fill="FFFFFF"/>
        <w:spacing w:line="315" w:lineRule="atLeast"/>
        <w:rPr>
          <w:rFonts w:ascii="Arial" w:hAnsi="Arial" w:cs="Arial"/>
        </w:rPr>
      </w:pPr>
      <w:r w:rsidRPr="009E72B2">
        <w:rPr>
          <w:rFonts w:ascii="Arial" w:hAnsi="Arial" w:cs="Arial"/>
        </w:rPr>
        <w:t>Настоящим я уведомлен, что:</w:t>
      </w:r>
    </w:p>
    <w:p w:rsidR="006D3251" w:rsidRPr="00230546" w:rsidRDefault="006D3251" w:rsidP="006D3251">
      <w:pPr>
        <w:rPr>
          <w:rFonts w:ascii="Arial" w:hAnsi="Arial" w:cs="Arial"/>
          <w:b/>
          <w:spacing w:val="3"/>
        </w:rPr>
      </w:pPr>
      <w:r w:rsidRPr="009E72B2">
        <w:rPr>
          <w:rFonts w:ascii="Arial" w:hAnsi="Arial" w:cs="Arial"/>
        </w:rPr>
        <w:t xml:space="preserve">Настоящее согласие может быть отозвано в любой момент в соответствии со статьей 9 Федерального закона от 27.07.2006 года №152-ФЗ «О персональных данных» посредством направления соответствующего письменного заявления Оператору: </w:t>
      </w:r>
      <w:r w:rsidRPr="009E72B2">
        <w:rPr>
          <w:rFonts w:ascii="Arial" w:hAnsi="Arial" w:cs="Arial"/>
          <w:b/>
        </w:rPr>
        <w:t>Общество с ог</w:t>
      </w:r>
      <w:r>
        <w:rPr>
          <w:rFonts w:ascii="Arial" w:hAnsi="Arial" w:cs="Arial"/>
          <w:b/>
        </w:rPr>
        <w:t xml:space="preserve">раниченной </w:t>
      </w:r>
      <w:r w:rsidRPr="00230546">
        <w:rPr>
          <w:rFonts w:ascii="Arial" w:hAnsi="Arial" w:cs="Arial"/>
          <w:b/>
        </w:rPr>
        <w:t>ответственностью «АВТОРУСЬ</w:t>
      </w:r>
      <w:r>
        <w:rPr>
          <w:rFonts w:ascii="Arial" w:hAnsi="Arial" w:cs="Arial"/>
          <w:b/>
        </w:rPr>
        <w:t>-ПОДОЛЬСК</w:t>
      </w:r>
      <w:r w:rsidRPr="00230546">
        <w:rPr>
          <w:rFonts w:ascii="Arial" w:hAnsi="Arial" w:cs="Arial"/>
          <w:b/>
        </w:rPr>
        <w:t>» (сокращенное – ООО «АВТОРУСЬ</w:t>
      </w:r>
      <w:r>
        <w:rPr>
          <w:rFonts w:ascii="Arial" w:hAnsi="Arial" w:cs="Arial"/>
          <w:b/>
        </w:rPr>
        <w:t>-ПОДОЛЬСК</w:t>
      </w:r>
      <w:r w:rsidRPr="00230546">
        <w:rPr>
          <w:rFonts w:ascii="Arial" w:hAnsi="Arial" w:cs="Arial"/>
          <w:b/>
        </w:rPr>
        <w:t xml:space="preserve">»), </w:t>
      </w:r>
      <w:r w:rsidRPr="00230546">
        <w:rPr>
          <w:rFonts w:ascii="Arial" w:hAnsi="Arial" w:cs="Arial"/>
          <w:b/>
          <w:spacing w:val="3"/>
        </w:rPr>
        <w:t xml:space="preserve">ИНН </w:t>
      </w:r>
      <w:r w:rsidRPr="00B26A58">
        <w:rPr>
          <w:rFonts w:ascii="Arial" w:hAnsi="Arial" w:cs="Arial"/>
          <w:b/>
          <w:spacing w:val="3"/>
        </w:rPr>
        <w:t>5051320833</w:t>
      </w:r>
      <w:r w:rsidRPr="00230546">
        <w:rPr>
          <w:rFonts w:ascii="Arial" w:hAnsi="Arial" w:cs="Arial"/>
          <w:b/>
          <w:spacing w:val="3"/>
        </w:rPr>
        <w:t xml:space="preserve">, КПП </w:t>
      </w:r>
      <w:r w:rsidRPr="00B26A58">
        <w:rPr>
          <w:rFonts w:ascii="Arial" w:hAnsi="Arial" w:cs="Arial"/>
          <w:b/>
        </w:rPr>
        <w:t>503601001</w:t>
      </w:r>
      <w:r w:rsidRPr="00230546">
        <w:rPr>
          <w:rFonts w:ascii="Arial" w:hAnsi="Arial" w:cs="Arial"/>
          <w:b/>
        </w:rPr>
        <w:t xml:space="preserve"> Место нахождения/Фактический адрес: </w:t>
      </w:r>
      <w:r w:rsidRPr="00B26A58">
        <w:rPr>
          <w:rFonts w:ascii="Arial" w:hAnsi="Arial" w:cs="Arial"/>
          <w:b/>
          <w:spacing w:val="3"/>
        </w:rPr>
        <w:t>142111,</w:t>
      </w:r>
      <w:r>
        <w:rPr>
          <w:rFonts w:ascii="Arial" w:hAnsi="Arial" w:cs="Arial"/>
          <w:b/>
          <w:spacing w:val="3"/>
        </w:rPr>
        <w:t xml:space="preserve"> </w:t>
      </w:r>
      <w:r w:rsidRPr="00B26A58">
        <w:rPr>
          <w:rFonts w:ascii="Arial" w:hAnsi="Arial" w:cs="Arial"/>
          <w:b/>
          <w:spacing w:val="3"/>
        </w:rPr>
        <w:t>Московская область, г.</w:t>
      </w:r>
      <w:r>
        <w:rPr>
          <w:rFonts w:ascii="Arial" w:hAnsi="Arial" w:cs="Arial"/>
          <w:b/>
          <w:spacing w:val="3"/>
        </w:rPr>
        <w:t xml:space="preserve"> </w:t>
      </w:r>
      <w:r w:rsidRPr="00B26A58">
        <w:rPr>
          <w:rFonts w:ascii="Arial" w:hAnsi="Arial" w:cs="Arial"/>
          <w:b/>
          <w:spacing w:val="3"/>
        </w:rPr>
        <w:t>Подольск, пр-т Юных Ленинцев, дом 1И, стр.1</w:t>
      </w:r>
      <w:r>
        <w:rPr>
          <w:rFonts w:ascii="Arial" w:hAnsi="Arial" w:cs="Arial"/>
          <w:b/>
          <w:spacing w:val="3"/>
        </w:rPr>
        <w:t>.</w:t>
      </w:r>
      <w:r w:rsidRPr="00230546">
        <w:rPr>
          <w:rFonts w:ascii="Arial" w:hAnsi="Arial" w:cs="Arial"/>
          <w:b/>
          <w:spacing w:val="3"/>
        </w:rPr>
        <w:t xml:space="preserve"> </w:t>
      </w:r>
    </w:p>
    <w:p w:rsidR="006D3251" w:rsidRPr="009E72B2" w:rsidRDefault="006D3251" w:rsidP="006D3251">
      <w:pPr>
        <w:rPr>
          <w:rFonts w:ascii="Arial" w:hAnsi="Arial" w:cs="Arial"/>
        </w:rPr>
      </w:pPr>
      <w:r w:rsidRPr="009E72B2">
        <w:rPr>
          <w:rFonts w:ascii="Arial" w:hAnsi="Arial" w:cs="Arial"/>
        </w:rPr>
        <w:t>Требование об исключении или исправлении (дополнении) неверных или неполных персональных данных, об обновлении и/или изменении персональных данных, а также об отзыве настоящего согласия может быть направлено в виде соответствующего письменного заявления заказным письмом с описью вложения. Письменное заявление должно содержать ФИО, телефон и/или электронной почты заявителя, а также дату составления заявления и собственноручную подпись заявителя.</w:t>
      </w:r>
    </w:p>
    <w:p w:rsidR="006D3251" w:rsidRPr="009E72B2" w:rsidRDefault="006D3251" w:rsidP="006D3251">
      <w:pPr>
        <w:numPr>
          <w:ilvl w:val="0"/>
          <w:numId w:val="11"/>
        </w:numPr>
        <w:shd w:val="clear" w:color="auto" w:fill="FFFFFF"/>
        <w:spacing w:line="315" w:lineRule="atLeast"/>
        <w:ind w:left="375"/>
        <w:rPr>
          <w:rFonts w:ascii="Arial" w:hAnsi="Arial" w:cs="Arial"/>
        </w:rPr>
      </w:pPr>
      <w:r w:rsidRPr="009E72B2">
        <w:rPr>
          <w:rFonts w:ascii="Arial" w:hAnsi="Arial" w:cs="Arial"/>
        </w:rPr>
        <w:t xml:space="preserve">В случае отказа предоставить персональные данные (ФИО, актуальные почтовый адрес, телефон и др.) и/или при указании неверных данных (ФИО, адреса, телефона и др.) и/или не уведомлении Продавца об изменении персональных данных, я буду лишен возможности своевременно получать информацию о необходимости проведения регламентных, профилактических и иных </w:t>
      </w:r>
      <w:proofErr w:type="spellStart"/>
      <w:r w:rsidRPr="009E72B2">
        <w:rPr>
          <w:rFonts w:ascii="Arial" w:hAnsi="Arial" w:cs="Arial"/>
        </w:rPr>
        <w:t>сервисно</w:t>
      </w:r>
      <w:proofErr w:type="spellEnd"/>
      <w:r>
        <w:rPr>
          <w:rFonts w:ascii="Arial" w:hAnsi="Arial" w:cs="Arial"/>
        </w:rPr>
        <w:t xml:space="preserve"> </w:t>
      </w:r>
      <w:r w:rsidRPr="009E72B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E72B2">
        <w:rPr>
          <w:rFonts w:ascii="Arial" w:hAnsi="Arial" w:cs="Arial"/>
        </w:rPr>
        <w:t>технологических мероприятий, иную информацию, указанную в настоящем согласии.</w:t>
      </w:r>
    </w:p>
    <w:p w:rsidR="006D3251" w:rsidRPr="009E72B2" w:rsidRDefault="006D3251" w:rsidP="006D3251">
      <w:pPr>
        <w:rPr>
          <w:rFonts w:ascii="Arial" w:hAnsi="Arial" w:cs="Arial"/>
        </w:rPr>
      </w:pPr>
    </w:p>
    <w:p w:rsidR="006D3251" w:rsidRPr="009E72B2" w:rsidRDefault="006D3251" w:rsidP="006D3251">
      <w:pPr>
        <w:rPr>
          <w:rFonts w:ascii="Arial" w:hAnsi="Arial" w:cs="Arial"/>
        </w:rPr>
      </w:pPr>
    </w:p>
    <w:p w:rsidR="006D3251" w:rsidRPr="007E5FF9" w:rsidRDefault="006D3251" w:rsidP="00C72D14">
      <w:pPr>
        <w:pStyle w:val="x-scope"/>
        <w:jc w:val="both"/>
      </w:pPr>
    </w:p>
    <w:p w:rsidR="00C72D14" w:rsidRPr="00A2463C" w:rsidRDefault="00C72D14" w:rsidP="00C72D14">
      <w:pPr>
        <w:ind w:left="-709"/>
        <w:jc w:val="center"/>
        <w:rPr>
          <w:sz w:val="28"/>
          <w:szCs w:val="28"/>
        </w:rPr>
      </w:pPr>
    </w:p>
    <w:p w:rsidR="00C72D14" w:rsidRPr="00353F1D" w:rsidRDefault="00C72D14" w:rsidP="00C72D14">
      <w:pPr>
        <w:jc w:val="both"/>
        <w:rPr>
          <w:rFonts w:eastAsia="Calibri"/>
          <w:color w:val="22272F"/>
        </w:rPr>
      </w:pPr>
    </w:p>
    <w:p w:rsidR="00C72D14" w:rsidRPr="00353F1D" w:rsidRDefault="00C72D14" w:rsidP="00C72D14">
      <w:pPr>
        <w:jc w:val="both"/>
        <w:rPr>
          <w:rFonts w:eastAsia="Calibri"/>
          <w:lang w:eastAsia="en-US"/>
        </w:rPr>
      </w:pPr>
      <w:r w:rsidRPr="00353F1D">
        <w:rPr>
          <w:rFonts w:eastAsia="Calibri"/>
          <w:color w:val="22272F"/>
        </w:rPr>
        <w:t> </w:t>
      </w:r>
    </w:p>
    <w:p w:rsidR="00254AA7" w:rsidRDefault="00254AA7"/>
    <w:sectPr w:rsidR="0025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14" w:rsidRDefault="00C72D14" w:rsidP="00C72D14">
      <w:r>
        <w:separator/>
      </w:r>
    </w:p>
  </w:endnote>
  <w:endnote w:type="continuationSeparator" w:id="0">
    <w:p w:rsidR="00C72D14" w:rsidRDefault="00C72D14" w:rsidP="00C7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14" w:rsidRDefault="00C72D14" w:rsidP="00C72D14">
      <w:r>
        <w:separator/>
      </w:r>
    </w:p>
  </w:footnote>
  <w:footnote w:type="continuationSeparator" w:id="0">
    <w:p w:rsidR="00C72D14" w:rsidRDefault="00C72D14" w:rsidP="00C7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567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3A1659"/>
    <w:multiLevelType w:val="multilevel"/>
    <w:tmpl w:val="3134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A21DF"/>
    <w:multiLevelType w:val="hybridMultilevel"/>
    <w:tmpl w:val="3F64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E3C64"/>
    <w:multiLevelType w:val="multilevel"/>
    <w:tmpl w:val="216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294D73"/>
    <w:multiLevelType w:val="multilevel"/>
    <w:tmpl w:val="BA38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D08B0"/>
    <w:multiLevelType w:val="multilevel"/>
    <w:tmpl w:val="E576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127B3"/>
    <w:multiLevelType w:val="multilevel"/>
    <w:tmpl w:val="642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43D45"/>
    <w:multiLevelType w:val="multilevel"/>
    <w:tmpl w:val="8AE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B0C30"/>
    <w:multiLevelType w:val="multilevel"/>
    <w:tmpl w:val="85DC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C4433F"/>
    <w:multiLevelType w:val="multilevel"/>
    <w:tmpl w:val="F31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34FF3"/>
    <w:multiLevelType w:val="multilevel"/>
    <w:tmpl w:val="CC30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53477"/>
    <w:multiLevelType w:val="multilevel"/>
    <w:tmpl w:val="CAC8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1A"/>
    <w:rsid w:val="00254AA7"/>
    <w:rsid w:val="00360B1A"/>
    <w:rsid w:val="006D3251"/>
    <w:rsid w:val="00C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BDAA"/>
  <w15:chartTrackingRefBased/>
  <w15:docId w15:val="{845A9118-2436-4DF1-BC62-FDCFBF10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D14"/>
    <w:pPr>
      <w:keepNext/>
      <w:numPr>
        <w:numId w:val="1"/>
      </w:numPr>
      <w:spacing w:before="240" w:after="120"/>
      <w:ind w:right="284"/>
      <w:outlineLvl w:val="0"/>
    </w:pPr>
    <w:rPr>
      <w:b/>
      <w:kern w:val="28"/>
      <w:sz w:val="32"/>
    </w:rPr>
  </w:style>
  <w:style w:type="paragraph" w:styleId="4">
    <w:name w:val="heading 4"/>
    <w:basedOn w:val="a"/>
    <w:next w:val="a"/>
    <w:link w:val="40"/>
    <w:qFormat/>
    <w:rsid w:val="00C72D14"/>
    <w:pPr>
      <w:keepNext/>
      <w:numPr>
        <w:ilvl w:val="3"/>
        <w:numId w:val="1"/>
      </w:numPr>
      <w:spacing w:before="120" w:after="60"/>
      <w:ind w:left="567" w:right="284" w:firstLine="284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72D14"/>
    <w:pPr>
      <w:numPr>
        <w:ilvl w:val="4"/>
        <w:numId w:val="1"/>
      </w:numPr>
      <w:spacing w:before="240" w:after="60"/>
      <w:ind w:left="567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C72D14"/>
    <w:pPr>
      <w:numPr>
        <w:ilvl w:val="5"/>
        <w:numId w:val="1"/>
      </w:numPr>
      <w:spacing w:before="240" w:after="60"/>
      <w:ind w:left="567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C72D14"/>
    <w:pPr>
      <w:numPr>
        <w:ilvl w:val="6"/>
        <w:numId w:val="1"/>
      </w:numPr>
      <w:spacing w:before="240" w:after="60"/>
      <w:ind w:left="567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C72D14"/>
    <w:pPr>
      <w:numPr>
        <w:ilvl w:val="7"/>
        <w:numId w:val="1"/>
      </w:numPr>
      <w:spacing w:before="240" w:after="60"/>
      <w:ind w:left="567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C72D14"/>
    <w:pPr>
      <w:numPr>
        <w:ilvl w:val="8"/>
        <w:numId w:val="1"/>
      </w:numPr>
      <w:spacing w:before="240" w:after="60"/>
      <w:ind w:left="567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D14"/>
    <w:rPr>
      <w:rFonts w:ascii="Times New Roman" w:eastAsia="Times New Roman" w:hAnsi="Times New Roman" w:cs="Times New Roman"/>
      <w:b/>
      <w:kern w:val="28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2D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72D14"/>
    <w:rPr>
      <w:rFonts w:ascii="Arial" w:eastAsia="Times New Roman" w:hAnsi="Arial" w:cs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72D14"/>
    <w:rPr>
      <w:rFonts w:ascii="Arial" w:eastAsia="Times New Roman" w:hAnsi="Arial" w:cs="Times New Roman"/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72D14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72D14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72D14"/>
    <w:rPr>
      <w:rFonts w:ascii="Arial" w:eastAsia="Times New Roman" w:hAnsi="Arial" w:cs="Times New Roman"/>
      <w:i/>
      <w:sz w:val="18"/>
      <w:szCs w:val="24"/>
      <w:lang w:eastAsia="ru-RU"/>
    </w:rPr>
  </w:style>
  <w:style w:type="paragraph" w:styleId="a3">
    <w:name w:val="Body Text"/>
    <w:basedOn w:val="a"/>
    <w:link w:val="a4"/>
    <w:rsid w:val="00C72D14"/>
    <w:pPr>
      <w:spacing w:after="120"/>
    </w:pPr>
  </w:style>
  <w:style w:type="character" w:customStyle="1" w:styleId="a4">
    <w:name w:val="Основной текст Знак"/>
    <w:basedOn w:val="a0"/>
    <w:link w:val="a3"/>
    <w:rsid w:val="00C72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72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2D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">
    <w:name w:val="qowt-stl-обычный"/>
    <w:basedOn w:val="a"/>
    <w:rsid w:val="00C72D14"/>
    <w:pPr>
      <w:spacing w:before="100" w:beforeAutospacing="1" w:after="100" w:afterAutospacing="1"/>
    </w:pPr>
  </w:style>
  <w:style w:type="paragraph" w:customStyle="1" w:styleId="qowt-li-20">
    <w:name w:val="qowt-li-2_0"/>
    <w:basedOn w:val="a"/>
    <w:rsid w:val="00C72D14"/>
    <w:pPr>
      <w:spacing w:before="100" w:beforeAutospacing="1" w:after="100" w:afterAutospacing="1"/>
    </w:pPr>
  </w:style>
  <w:style w:type="paragraph" w:customStyle="1" w:styleId="qowt-li-30">
    <w:name w:val="qowt-li-3_0"/>
    <w:basedOn w:val="a"/>
    <w:rsid w:val="00C72D14"/>
    <w:pPr>
      <w:spacing w:before="100" w:beforeAutospacing="1" w:after="100" w:afterAutospacing="1"/>
    </w:pPr>
  </w:style>
  <w:style w:type="paragraph" w:customStyle="1" w:styleId="x-scope">
    <w:name w:val="x-scope"/>
    <w:basedOn w:val="a"/>
    <w:rsid w:val="00C72D14"/>
    <w:pPr>
      <w:spacing w:before="100" w:beforeAutospacing="1" w:after="100" w:afterAutospacing="1"/>
    </w:pPr>
  </w:style>
  <w:style w:type="paragraph" w:customStyle="1" w:styleId="qowt-stl-0">
    <w:name w:val="qowt-stl-обычныйвеб"/>
    <w:basedOn w:val="a"/>
    <w:rsid w:val="00C72D14"/>
    <w:pPr>
      <w:spacing w:before="100" w:beforeAutospacing="1" w:after="100" w:afterAutospacing="1"/>
    </w:pPr>
  </w:style>
  <w:style w:type="character" w:customStyle="1" w:styleId="qowt-font4-calibri">
    <w:name w:val="qowt-font4-calibri"/>
    <w:rsid w:val="00C72D14"/>
  </w:style>
  <w:style w:type="paragraph" w:customStyle="1" w:styleId="qowt-li-40">
    <w:name w:val="qowt-li-4_0"/>
    <w:basedOn w:val="a"/>
    <w:rsid w:val="00C72D14"/>
    <w:pPr>
      <w:spacing w:before="100" w:beforeAutospacing="1" w:after="100" w:afterAutospacing="1"/>
    </w:pPr>
  </w:style>
  <w:style w:type="paragraph" w:customStyle="1" w:styleId="qowt-li-50">
    <w:name w:val="qowt-li-5_0"/>
    <w:basedOn w:val="a"/>
    <w:rsid w:val="00C72D14"/>
    <w:pPr>
      <w:spacing w:before="100" w:beforeAutospacing="1" w:after="100" w:afterAutospacing="1"/>
    </w:pPr>
  </w:style>
  <w:style w:type="paragraph" w:customStyle="1" w:styleId="qowt-li-60">
    <w:name w:val="qowt-li-6_0"/>
    <w:basedOn w:val="a"/>
    <w:rsid w:val="00C72D14"/>
    <w:pPr>
      <w:spacing w:before="100" w:beforeAutospacing="1" w:after="100" w:afterAutospacing="1"/>
    </w:pPr>
  </w:style>
  <w:style w:type="paragraph" w:customStyle="1" w:styleId="qowt-li-70">
    <w:name w:val="qowt-li-7_0"/>
    <w:basedOn w:val="a"/>
    <w:rsid w:val="00C72D14"/>
    <w:pPr>
      <w:spacing w:before="100" w:beforeAutospacing="1" w:after="100" w:afterAutospacing="1"/>
    </w:pPr>
  </w:style>
  <w:style w:type="paragraph" w:customStyle="1" w:styleId="qowt-li-80">
    <w:name w:val="qowt-li-8_0"/>
    <w:basedOn w:val="a"/>
    <w:rsid w:val="00C72D14"/>
    <w:pPr>
      <w:spacing w:before="100" w:beforeAutospacing="1" w:after="100" w:afterAutospacing="1"/>
    </w:pPr>
  </w:style>
  <w:style w:type="paragraph" w:customStyle="1" w:styleId="qowt-li-90">
    <w:name w:val="qowt-li-9_0"/>
    <w:basedOn w:val="a"/>
    <w:rsid w:val="00C72D14"/>
    <w:pPr>
      <w:spacing w:before="100" w:beforeAutospacing="1" w:after="100" w:afterAutospacing="1"/>
    </w:pPr>
  </w:style>
  <w:style w:type="paragraph" w:customStyle="1" w:styleId="qowt-li-100">
    <w:name w:val="qowt-li-10_0"/>
    <w:basedOn w:val="a"/>
    <w:rsid w:val="00C72D1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6D3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4638</Words>
  <Characters>26443</Characters>
  <Application>Microsoft Office Word</Application>
  <DocSecurity>0</DocSecurity>
  <Lines>220</Lines>
  <Paragraphs>62</Paragraphs>
  <ScaleCrop>false</ScaleCrop>
  <Company/>
  <LinksUpToDate>false</LinksUpToDate>
  <CharactersWithSpaces>31019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 Илья Сергеевич</dc:creator>
  <cp:keywords/>
  <dc:description/>
  <cp:lastModifiedBy>Горохов Илья Сергеевич</cp:lastModifiedBy>
  <cp:revision>3</cp:revision>
  <dcterms:created xsi:type="dcterms:W3CDTF">2025-05-30T12:32:00Z</dcterms:created>
  <dcterms:modified xsi:type="dcterms:W3CDTF">2025-05-30T12:36:00Z</dcterms:modified>
</cp:coreProperties>
</file>